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5C" w:rsidRDefault="00596F5C" w:rsidP="00596F5C">
      <w:pPr>
        <w:framePr w:w="4920" w:h="2160" w:hRule="exact" w:hSpace="2580" w:vSpace="440" w:wrap="around" w:vAnchor="page" w:hAnchor="page" w:x="1441" w:y="2161" w:anchorLock="1"/>
        <w:spacing w:line="240" w:lineRule="exact"/>
        <w:jc w:val="lowKashida"/>
        <w:rPr>
          <w:sz w:val="14"/>
        </w:rPr>
      </w:pPr>
      <w:bookmarkStart w:id="0" w:name="AdresFrame"/>
      <w:bookmarkStart w:id="1" w:name="_GoBack"/>
      <w:bookmarkEnd w:id="1"/>
      <w:r>
        <w:rPr>
          <w:i/>
          <w:sz w:val="14"/>
        </w:rPr>
        <w:t>Postadr</w:t>
      </w:r>
      <w:smartTag w:uri="urn:schemas-microsoft-com:office:smarttags" w:element="PersonName">
        <w:r>
          <w:rPr>
            <w:i/>
            <w:sz w:val="14"/>
          </w:rPr>
          <w:t>es</w:t>
        </w:r>
      </w:smartTag>
      <w:r>
        <w:rPr>
          <w:i/>
          <w:sz w:val="14"/>
        </w:rPr>
        <w:t xml:space="preserve">  </w:t>
      </w:r>
      <w:r>
        <w:rPr>
          <w:sz w:val="14"/>
        </w:rPr>
        <w:t>Postbus 11046, 9700 CA Groningen</w:t>
      </w:r>
    </w:p>
    <w:p w:rsidR="00596F5C" w:rsidRPr="00596F5C" w:rsidRDefault="00596F5C" w:rsidP="00596F5C">
      <w:pPr>
        <w:framePr w:w="4920" w:h="2160" w:hRule="exact" w:hSpace="2580" w:vSpace="440" w:wrap="around" w:vAnchor="page" w:hAnchor="page" w:x="1441" w:y="2161" w:anchorLock="1"/>
        <w:spacing w:line="240" w:lineRule="exact"/>
        <w:jc w:val="lowKashida"/>
        <w:rPr>
          <w:sz w:val="14"/>
        </w:rPr>
      </w:pPr>
    </w:p>
    <w:p w:rsidR="00596F5C" w:rsidRDefault="00596F5C" w:rsidP="00596F5C">
      <w:pPr>
        <w:framePr w:w="4920" w:h="2160" w:hRule="exact" w:hSpace="2580" w:vSpace="440" w:wrap="around" w:vAnchor="page" w:hAnchor="page" w:x="1441" w:y="2161" w:anchorLock="1"/>
        <w:spacing w:line="240" w:lineRule="exact"/>
        <w:jc w:val="lowKashida"/>
      </w:pPr>
    </w:p>
    <w:p w:rsidR="00F34B8D" w:rsidRDefault="00F34B8D" w:rsidP="00596F5C">
      <w:pPr>
        <w:framePr w:w="4920" w:h="2160" w:hRule="exact" w:hSpace="2580" w:vSpace="440" w:wrap="around" w:vAnchor="page" w:hAnchor="page" w:x="1441" w:y="2161" w:anchorLock="1"/>
        <w:spacing w:line="240" w:lineRule="exact"/>
        <w:jc w:val="lowKashida"/>
        <w:rPr>
          <w:b/>
        </w:rPr>
      </w:pPr>
      <w:bookmarkStart w:id="2" w:name="txtbAan"/>
      <w:bookmarkEnd w:id="2"/>
    </w:p>
    <w:tbl>
      <w:tblPr>
        <w:tblW w:w="7500" w:type="dxa"/>
        <w:tblLayout w:type="fixed"/>
        <w:tblCellMar>
          <w:left w:w="0" w:type="dxa"/>
          <w:right w:w="0" w:type="dxa"/>
        </w:tblCellMar>
        <w:tblLook w:val="01E0" w:firstRow="1" w:lastRow="1" w:firstColumn="1" w:lastColumn="1" w:noHBand="0" w:noVBand="0"/>
      </w:tblPr>
      <w:tblGrid>
        <w:gridCol w:w="4200"/>
        <w:gridCol w:w="3300"/>
      </w:tblGrid>
      <w:tr w:rsidR="00596F5C" w:rsidRPr="00530DE1" w:rsidTr="00666AF1">
        <w:trPr>
          <w:trHeight w:hRule="exact" w:val="240"/>
        </w:trPr>
        <w:tc>
          <w:tcPr>
            <w:tcW w:w="4200" w:type="dxa"/>
            <w:shd w:val="clear" w:color="auto" w:fill="auto"/>
            <w:vAlign w:val="bottom"/>
          </w:tcPr>
          <w:bookmarkEnd w:id="0"/>
          <w:p w:rsidR="00596F5C" w:rsidRPr="00530DE1" w:rsidRDefault="00596F5C" w:rsidP="00666AF1">
            <w:pPr>
              <w:spacing w:line="160" w:lineRule="exact"/>
              <w:rPr>
                <w:rFonts w:asciiTheme="minorHAnsi" w:hAnsiTheme="minorHAnsi"/>
                <w:sz w:val="20"/>
              </w:rPr>
            </w:pPr>
            <w:r w:rsidRPr="00530DE1">
              <w:rPr>
                <w:rFonts w:asciiTheme="minorHAnsi" w:hAnsiTheme="minorHAnsi"/>
                <w:sz w:val="20"/>
              </w:rPr>
              <w:t>Onderwerp</w:t>
            </w:r>
          </w:p>
        </w:tc>
        <w:tc>
          <w:tcPr>
            <w:tcW w:w="3300" w:type="dxa"/>
            <w:shd w:val="clear" w:color="auto" w:fill="auto"/>
            <w:vAlign w:val="bottom"/>
          </w:tcPr>
          <w:p w:rsidR="00596F5C" w:rsidRPr="00530DE1" w:rsidRDefault="00596F5C" w:rsidP="00666AF1">
            <w:pPr>
              <w:spacing w:line="160" w:lineRule="exact"/>
              <w:rPr>
                <w:rFonts w:asciiTheme="minorHAnsi" w:hAnsiTheme="minorHAnsi"/>
                <w:sz w:val="20"/>
              </w:rPr>
            </w:pPr>
          </w:p>
        </w:tc>
      </w:tr>
      <w:tr w:rsidR="00596F5C" w:rsidRPr="00B0137F" w:rsidTr="00666AF1">
        <w:trPr>
          <w:trHeight w:val="349"/>
        </w:trPr>
        <w:tc>
          <w:tcPr>
            <w:tcW w:w="4200" w:type="dxa"/>
            <w:shd w:val="clear" w:color="auto" w:fill="auto"/>
          </w:tcPr>
          <w:p w:rsidR="00D40862" w:rsidRPr="00B0137F" w:rsidRDefault="008D6DBC" w:rsidP="00D40862">
            <w:pPr>
              <w:spacing w:line="240" w:lineRule="exact"/>
              <w:rPr>
                <w:rFonts w:asciiTheme="minorHAnsi" w:hAnsiTheme="minorHAnsi" w:cstheme="minorHAnsi"/>
                <w:sz w:val="20"/>
              </w:rPr>
            </w:pPr>
            <w:r>
              <w:rPr>
                <w:rFonts w:asciiTheme="minorHAnsi" w:hAnsiTheme="minorHAnsi" w:cstheme="minorHAnsi"/>
                <w:sz w:val="20"/>
              </w:rPr>
              <w:t>Update</w:t>
            </w:r>
            <w:r w:rsidR="00025D97">
              <w:rPr>
                <w:rFonts w:asciiTheme="minorHAnsi" w:hAnsiTheme="minorHAnsi" w:cstheme="minorHAnsi"/>
                <w:sz w:val="20"/>
              </w:rPr>
              <w:t xml:space="preserve"> </w:t>
            </w:r>
            <w:r w:rsidR="00003469" w:rsidRPr="00B0137F">
              <w:rPr>
                <w:rFonts w:asciiTheme="minorHAnsi" w:hAnsiTheme="minorHAnsi" w:cstheme="minorHAnsi"/>
                <w:sz w:val="20"/>
              </w:rPr>
              <w:t>Buurtsupport Emmen</w:t>
            </w:r>
          </w:p>
          <w:p w:rsidR="00596F5C" w:rsidRPr="00B0137F" w:rsidRDefault="00596F5C" w:rsidP="00930ABD">
            <w:pPr>
              <w:spacing w:line="240" w:lineRule="exact"/>
              <w:rPr>
                <w:rFonts w:asciiTheme="minorHAnsi" w:hAnsiTheme="minorHAnsi" w:cstheme="minorHAnsi"/>
                <w:sz w:val="20"/>
              </w:rPr>
            </w:pPr>
          </w:p>
        </w:tc>
        <w:tc>
          <w:tcPr>
            <w:tcW w:w="3300" w:type="dxa"/>
            <w:shd w:val="clear" w:color="auto" w:fill="auto"/>
          </w:tcPr>
          <w:p w:rsidR="00596F5C" w:rsidRPr="00B0137F" w:rsidRDefault="00596F5C" w:rsidP="00666AF1">
            <w:pPr>
              <w:spacing w:line="240" w:lineRule="exact"/>
              <w:rPr>
                <w:rFonts w:asciiTheme="minorHAnsi" w:hAnsiTheme="minorHAnsi" w:cstheme="minorHAnsi"/>
                <w:sz w:val="20"/>
              </w:rPr>
            </w:pPr>
          </w:p>
        </w:tc>
      </w:tr>
      <w:tr w:rsidR="00596F5C" w:rsidRPr="00B0137F" w:rsidTr="00666AF1">
        <w:trPr>
          <w:trHeight w:hRule="exact" w:val="80"/>
        </w:trPr>
        <w:tc>
          <w:tcPr>
            <w:tcW w:w="4200" w:type="dxa"/>
            <w:shd w:val="clear" w:color="auto" w:fill="auto"/>
          </w:tcPr>
          <w:p w:rsidR="00596F5C" w:rsidRPr="00B0137F" w:rsidRDefault="00596F5C" w:rsidP="00596F5C">
            <w:pPr>
              <w:rPr>
                <w:rFonts w:asciiTheme="minorHAnsi" w:hAnsiTheme="minorHAnsi" w:cstheme="minorHAnsi"/>
                <w:b/>
                <w:sz w:val="20"/>
              </w:rPr>
            </w:pPr>
          </w:p>
        </w:tc>
        <w:tc>
          <w:tcPr>
            <w:tcW w:w="3300" w:type="dxa"/>
            <w:shd w:val="clear" w:color="auto" w:fill="auto"/>
          </w:tcPr>
          <w:p w:rsidR="00596F5C" w:rsidRPr="00B0137F" w:rsidRDefault="00596F5C" w:rsidP="00596F5C">
            <w:pPr>
              <w:rPr>
                <w:rFonts w:asciiTheme="minorHAnsi" w:hAnsiTheme="minorHAnsi" w:cstheme="minorHAnsi"/>
                <w:b/>
                <w:sz w:val="20"/>
              </w:rPr>
            </w:pPr>
          </w:p>
        </w:tc>
      </w:tr>
    </w:tbl>
    <w:p w:rsidR="008D6DBC" w:rsidRPr="008D6DBC" w:rsidRDefault="00F06911" w:rsidP="008D6DBC">
      <w:pPr>
        <w:spacing w:line="276" w:lineRule="auto"/>
        <w:rPr>
          <w:rFonts w:asciiTheme="minorHAnsi" w:hAnsiTheme="minorHAnsi" w:cstheme="minorHAnsi"/>
          <w:b/>
          <w:sz w:val="20"/>
        </w:rPr>
      </w:pPr>
      <w:bookmarkStart w:id="3" w:name="lblbAanhef"/>
      <w:bookmarkEnd w:id="3"/>
      <w:r>
        <w:rPr>
          <w:rFonts w:asciiTheme="minorHAnsi" w:hAnsiTheme="minorHAnsi" w:cstheme="minorHAnsi"/>
          <w:b/>
          <w:sz w:val="20"/>
        </w:rPr>
        <w:t>Voor de</w:t>
      </w:r>
      <w:r w:rsidR="008D6DBC" w:rsidRPr="008D6DBC">
        <w:rPr>
          <w:rFonts w:asciiTheme="minorHAnsi" w:hAnsiTheme="minorHAnsi" w:cstheme="minorHAnsi"/>
          <w:b/>
          <w:sz w:val="20"/>
        </w:rPr>
        <w:t xml:space="preserve"> FNV kaderleden en FNV leden van de sector Uitkeringsgerechtigden in de regio Emmen</w:t>
      </w:r>
    </w:p>
    <w:p w:rsidR="00596F5C" w:rsidRDefault="00596F5C" w:rsidP="00596F5C">
      <w:pPr>
        <w:rPr>
          <w:rFonts w:asciiTheme="minorHAnsi" w:hAnsiTheme="minorHAnsi" w:cstheme="minorHAnsi"/>
          <w:sz w:val="20"/>
        </w:rPr>
      </w:pPr>
    </w:p>
    <w:p w:rsidR="00025D97" w:rsidRPr="004C10ED" w:rsidRDefault="008D6DBC" w:rsidP="00025D97">
      <w:pPr>
        <w:spacing w:line="276" w:lineRule="auto"/>
        <w:rPr>
          <w:rFonts w:asciiTheme="minorHAnsi" w:hAnsiTheme="minorHAnsi" w:cstheme="minorHAnsi"/>
          <w:sz w:val="20"/>
        </w:rPr>
      </w:pPr>
      <w:r w:rsidRPr="008D6DBC">
        <w:rPr>
          <w:rFonts w:asciiTheme="minorHAnsi" w:hAnsiTheme="minorHAnsi" w:cstheme="minorHAnsi"/>
          <w:sz w:val="20"/>
        </w:rPr>
        <w:t>Inmiddels zijn we als FNV hard bezig met het ondersteunen van de mensen die met de gevolgen van dit faillissement te maken hebben</w:t>
      </w:r>
      <w:r w:rsidR="00025D97" w:rsidRPr="004C10ED">
        <w:rPr>
          <w:rFonts w:asciiTheme="minorHAnsi" w:hAnsiTheme="minorHAnsi" w:cstheme="minorHAnsi"/>
          <w:sz w:val="20"/>
        </w:rPr>
        <w:t>.</w:t>
      </w:r>
    </w:p>
    <w:p w:rsidR="00025D97" w:rsidRPr="004C10ED" w:rsidRDefault="00025D97" w:rsidP="00025D97">
      <w:pPr>
        <w:spacing w:line="276" w:lineRule="auto"/>
        <w:rPr>
          <w:rFonts w:asciiTheme="minorHAnsi" w:hAnsiTheme="minorHAnsi" w:cstheme="minorHAnsi"/>
          <w:sz w:val="20"/>
        </w:rPr>
      </w:pPr>
      <w:r w:rsidRPr="004C10ED">
        <w:rPr>
          <w:rFonts w:asciiTheme="minorHAnsi" w:hAnsiTheme="minorHAnsi" w:cstheme="minorHAnsi"/>
          <w:sz w:val="20"/>
        </w:rPr>
        <w:t> </w:t>
      </w:r>
    </w:p>
    <w:p w:rsidR="008D6DBC" w:rsidRPr="008D6DBC" w:rsidRDefault="008D6DBC" w:rsidP="008D6DBC">
      <w:pPr>
        <w:rPr>
          <w:rFonts w:asciiTheme="minorHAnsi" w:hAnsiTheme="minorHAnsi" w:cstheme="minorHAnsi"/>
          <w:b/>
          <w:color w:val="333333"/>
          <w:sz w:val="20"/>
          <w:u w:val="single"/>
          <w:shd w:val="clear" w:color="auto" w:fill="FFFFFF"/>
        </w:rPr>
      </w:pPr>
      <w:r w:rsidRPr="008D6DBC">
        <w:rPr>
          <w:rFonts w:asciiTheme="minorHAnsi" w:hAnsiTheme="minorHAnsi" w:cstheme="minorHAnsi"/>
          <w:b/>
          <w:color w:val="333333"/>
          <w:sz w:val="20"/>
          <w:u w:val="single"/>
          <w:shd w:val="clear" w:color="auto" w:fill="FFFFFF"/>
        </w:rPr>
        <w:t>Update week 28 april</w:t>
      </w:r>
      <w:r>
        <w:rPr>
          <w:rFonts w:asciiTheme="minorHAnsi" w:hAnsiTheme="minorHAnsi" w:cstheme="minorHAnsi"/>
          <w:b/>
          <w:color w:val="333333"/>
          <w:sz w:val="20"/>
          <w:u w:val="single"/>
          <w:shd w:val="clear" w:color="auto" w:fill="FFFFFF"/>
        </w:rPr>
        <w:t xml:space="preserve"> 2020</w:t>
      </w:r>
    </w:p>
    <w:p w:rsidR="00025D97" w:rsidRPr="004C10ED" w:rsidRDefault="00025D97" w:rsidP="00025D97">
      <w:pPr>
        <w:rPr>
          <w:rFonts w:asciiTheme="minorHAnsi" w:hAnsiTheme="minorHAnsi" w:cstheme="minorHAnsi"/>
          <w:color w:val="333333"/>
          <w:sz w:val="20"/>
          <w:shd w:val="clear" w:color="auto" w:fill="FFFFFF"/>
        </w:rPr>
      </w:pPr>
    </w:p>
    <w:p w:rsidR="008D6DBC" w:rsidRPr="008D6DBC" w:rsidRDefault="008D6DBC" w:rsidP="008D6DBC">
      <w:pPr>
        <w:rPr>
          <w:rFonts w:asciiTheme="minorHAnsi" w:hAnsiTheme="minorHAnsi" w:cstheme="minorHAnsi"/>
          <w:color w:val="333333"/>
          <w:sz w:val="20"/>
          <w:shd w:val="clear" w:color="auto" w:fill="FFFFFF"/>
        </w:rPr>
      </w:pPr>
      <w:r w:rsidRPr="008D6DBC">
        <w:rPr>
          <w:rFonts w:asciiTheme="minorHAnsi" w:hAnsiTheme="minorHAnsi" w:cstheme="minorHAnsi"/>
          <w:color w:val="333333"/>
          <w:sz w:val="20"/>
          <w:shd w:val="clear" w:color="auto" w:fill="FFFFFF"/>
        </w:rPr>
        <w:t xml:space="preserve">Inmiddels is er contact geweest met de curator en bleek er per abuis niet op tijd melding gedaan te zijn aan de vakbonden over de situatie dat er geen doorstart van Buurtsupport komt. We kregen als vakbonden daarvoor excuses en de brief alsnog toegestuurd. </w:t>
      </w:r>
    </w:p>
    <w:p w:rsidR="008D6DBC" w:rsidRPr="008D6DBC" w:rsidRDefault="008D6DBC" w:rsidP="008D6DBC">
      <w:pPr>
        <w:rPr>
          <w:rFonts w:asciiTheme="minorHAnsi" w:hAnsiTheme="minorHAnsi" w:cstheme="minorHAnsi"/>
          <w:color w:val="333333"/>
          <w:sz w:val="20"/>
          <w:shd w:val="clear" w:color="auto" w:fill="FFFFFF"/>
        </w:rPr>
      </w:pPr>
      <w:r w:rsidRPr="008D6DBC">
        <w:rPr>
          <w:rFonts w:asciiTheme="minorHAnsi" w:hAnsiTheme="minorHAnsi" w:cstheme="minorHAnsi"/>
          <w:color w:val="333333"/>
          <w:sz w:val="20"/>
          <w:shd w:val="clear" w:color="auto" w:fill="FFFFFF"/>
        </w:rPr>
        <w:t xml:space="preserve">Inmiddels heeft er ook afgelopen vrijdag een telefonisch overleg plaatsgevonden met wethouder Raymond Wanders. </w:t>
      </w:r>
    </w:p>
    <w:p w:rsidR="008D6DBC" w:rsidRPr="008D6DBC" w:rsidRDefault="008D6DBC" w:rsidP="008D6DBC">
      <w:pPr>
        <w:rPr>
          <w:rFonts w:asciiTheme="minorHAnsi" w:hAnsiTheme="minorHAnsi" w:cstheme="minorHAnsi"/>
          <w:color w:val="333333"/>
          <w:sz w:val="20"/>
          <w:shd w:val="clear" w:color="auto" w:fill="FFFFFF"/>
        </w:rPr>
      </w:pPr>
      <w:r w:rsidRPr="008D6DBC">
        <w:rPr>
          <w:rFonts w:asciiTheme="minorHAnsi" w:hAnsiTheme="minorHAnsi" w:cstheme="minorHAnsi"/>
          <w:color w:val="333333"/>
          <w:sz w:val="20"/>
          <w:shd w:val="clear" w:color="auto" w:fill="FFFFFF"/>
        </w:rPr>
        <w:t>De wethouder heeft ons uitgebreid ingelicht over de stand van zaken als het gaat over de situatie van de mensen met een betaald contract vanuit Buurtsupport.</w:t>
      </w:r>
    </w:p>
    <w:p w:rsidR="008D6DBC" w:rsidRPr="008D6DBC" w:rsidRDefault="008D6DBC" w:rsidP="008D6DBC">
      <w:pPr>
        <w:rPr>
          <w:rFonts w:asciiTheme="minorHAnsi" w:hAnsiTheme="minorHAnsi" w:cstheme="minorHAnsi"/>
          <w:color w:val="333333"/>
          <w:sz w:val="20"/>
          <w:shd w:val="clear" w:color="auto" w:fill="FFFFFF"/>
        </w:rPr>
      </w:pPr>
      <w:r w:rsidRPr="008D6DBC">
        <w:rPr>
          <w:rFonts w:asciiTheme="minorHAnsi" w:hAnsiTheme="minorHAnsi" w:cstheme="minorHAnsi"/>
          <w:color w:val="333333"/>
          <w:sz w:val="20"/>
          <w:shd w:val="clear" w:color="auto" w:fill="FFFFFF"/>
        </w:rPr>
        <w:t xml:space="preserve">De 51 medewerkers van de Stichting kunnen met voorrang solliciteren op vacatures als begeleider bij Emco als die er komen. </w:t>
      </w:r>
    </w:p>
    <w:p w:rsidR="00025D97" w:rsidRPr="004C10ED" w:rsidRDefault="00B612A7" w:rsidP="008D6DBC">
      <w:pPr>
        <w:rPr>
          <w:rFonts w:asciiTheme="minorHAnsi" w:hAnsiTheme="minorHAnsi" w:cstheme="minorHAnsi"/>
          <w:color w:val="333333"/>
          <w:sz w:val="20"/>
          <w:shd w:val="clear" w:color="auto" w:fill="FFFFFF"/>
        </w:rPr>
      </w:pPr>
      <w:r>
        <w:rPr>
          <w:rFonts w:asciiTheme="minorHAnsi" w:hAnsiTheme="minorHAnsi" w:cstheme="minorHAnsi"/>
          <w:color w:val="333333"/>
          <w:sz w:val="20"/>
          <w:shd w:val="clear" w:color="auto" w:fill="FFFFFF"/>
        </w:rPr>
        <w:t>Voor d</w:t>
      </w:r>
      <w:r w:rsidR="008D6DBC" w:rsidRPr="008D6DBC">
        <w:rPr>
          <w:rFonts w:asciiTheme="minorHAnsi" w:hAnsiTheme="minorHAnsi" w:cstheme="minorHAnsi"/>
          <w:color w:val="333333"/>
          <w:sz w:val="20"/>
          <w:shd w:val="clear" w:color="auto" w:fill="FFFFFF"/>
        </w:rPr>
        <w:t>e werknemers die vanuit de ID/WIW in de bv van Buurtsupport waren ondergebracht</w:t>
      </w:r>
      <w:r>
        <w:rPr>
          <w:rFonts w:asciiTheme="minorHAnsi" w:hAnsiTheme="minorHAnsi" w:cstheme="minorHAnsi"/>
          <w:color w:val="333333"/>
          <w:sz w:val="20"/>
          <w:shd w:val="clear" w:color="auto" w:fill="FFFFFF"/>
        </w:rPr>
        <w:t>,</w:t>
      </w:r>
      <w:r w:rsidR="008D6DBC" w:rsidRPr="008D6DBC">
        <w:rPr>
          <w:rFonts w:asciiTheme="minorHAnsi" w:hAnsiTheme="minorHAnsi" w:cstheme="minorHAnsi"/>
          <w:color w:val="333333"/>
          <w:sz w:val="20"/>
          <w:shd w:val="clear" w:color="auto" w:fill="FFFFFF"/>
        </w:rPr>
        <w:t xml:space="preserve"> is het college nog volop bezig om met maatwerk voor</w:t>
      </w:r>
      <w:r>
        <w:rPr>
          <w:rFonts w:asciiTheme="minorHAnsi" w:hAnsiTheme="minorHAnsi" w:cstheme="minorHAnsi"/>
          <w:color w:val="333333"/>
          <w:sz w:val="20"/>
          <w:shd w:val="clear" w:color="auto" w:fill="FFFFFF"/>
        </w:rPr>
        <w:t xml:space="preserve"> die</w:t>
      </w:r>
      <w:r w:rsidR="008D6DBC" w:rsidRPr="008D6DBC">
        <w:rPr>
          <w:rFonts w:asciiTheme="minorHAnsi" w:hAnsiTheme="minorHAnsi" w:cstheme="minorHAnsi"/>
          <w:color w:val="333333"/>
          <w:sz w:val="20"/>
          <w:shd w:val="clear" w:color="auto" w:fill="FFFFFF"/>
        </w:rPr>
        <w:t xml:space="preserve"> mensen een oplossing te vinden. Samen met Menso. Geprobeerd wordt of de huidige inlenende werkgever mensen wellicht in dienst kan nemen en of er wellicht iets kan met een naar voren halen van pensionering etc. Uit het gesprek met de wethouder bleek dat het college er echt druk mee is om een goede oplossing voor iedereen te vinden maar dat er geen garanties zijn dat er geen mensen tussen wal en schip zullen vallen. Een hele moeilijke situatie dus en dit zal dan ook zeker de nodige stress meebrengen voor jullie</w:t>
      </w:r>
      <w:r w:rsidR="00025D97" w:rsidRPr="004C10ED">
        <w:rPr>
          <w:rFonts w:asciiTheme="minorHAnsi" w:hAnsiTheme="minorHAnsi" w:cstheme="minorHAnsi"/>
          <w:color w:val="333333"/>
          <w:sz w:val="20"/>
          <w:shd w:val="clear" w:color="auto" w:fill="FFFFFF"/>
        </w:rPr>
        <w:t xml:space="preserve">. </w:t>
      </w:r>
    </w:p>
    <w:p w:rsidR="008D6DBC" w:rsidRDefault="008D6DBC" w:rsidP="008D6DBC">
      <w:pPr>
        <w:rPr>
          <w:rFonts w:asciiTheme="minorHAnsi" w:hAnsiTheme="minorHAnsi" w:cstheme="minorHAnsi"/>
          <w:b/>
          <w:sz w:val="20"/>
          <w:u w:val="single"/>
        </w:rPr>
      </w:pPr>
    </w:p>
    <w:p w:rsidR="008D6DBC" w:rsidRPr="008D6DBC" w:rsidRDefault="008D6DBC" w:rsidP="008D6DBC">
      <w:pPr>
        <w:rPr>
          <w:rFonts w:asciiTheme="minorHAnsi" w:hAnsiTheme="minorHAnsi" w:cstheme="minorHAnsi"/>
          <w:b/>
          <w:sz w:val="20"/>
          <w:u w:val="single"/>
        </w:rPr>
      </w:pPr>
      <w:r w:rsidRPr="008D6DBC">
        <w:rPr>
          <w:rFonts w:asciiTheme="minorHAnsi" w:hAnsiTheme="minorHAnsi" w:cstheme="minorHAnsi"/>
          <w:b/>
          <w:sz w:val="20"/>
          <w:u w:val="single"/>
        </w:rPr>
        <w:t>Betalingen door het UWV</w:t>
      </w:r>
    </w:p>
    <w:p w:rsidR="008D6DBC" w:rsidRPr="008D6DBC" w:rsidRDefault="008D6DBC" w:rsidP="008D6DBC">
      <w:pPr>
        <w:rPr>
          <w:rFonts w:asciiTheme="minorHAnsi" w:hAnsiTheme="minorHAnsi" w:cstheme="minorHAnsi"/>
          <w:sz w:val="20"/>
        </w:rPr>
      </w:pPr>
      <w:r w:rsidRPr="008D6DBC">
        <w:rPr>
          <w:rFonts w:asciiTheme="minorHAnsi" w:hAnsiTheme="minorHAnsi" w:cstheme="minorHAnsi"/>
          <w:sz w:val="20"/>
        </w:rPr>
        <w:t>Als het goed is hebben jullie je al aangemeld bij het UWV en hebben die alle benodigde gegevens (kopie ID-bewijs, juiste adresgegevens, bankgegevens etc.)</w:t>
      </w:r>
    </w:p>
    <w:p w:rsidR="008D6DBC" w:rsidRPr="008D6DBC" w:rsidRDefault="008D6DBC" w:rsidP="008D6DBC">
      <w:pPr>
        <w:rPr>
          <w:rFonts w:asciiTheme="minorHAnsi" w:hAnsiTheme="minorHAnsi" w:cstheme="minorHAnsi"/>
          <w:sz w:val="20"/>
        </w:rPr>
      </w:pPr>
    </w:p>
    <w:p w:rsidR="00964B9B" w:rsidRDefault="008D6DBC" w:rsidP="008D6DBC">
      <w:pPr>
        <w:rPr>
          <w:rFonts w:asciiTheme="minorHAnsi" w:hAnsiTheme="minorHAnsi" w:cstheme="minorHAnsi"/>
          <w:sz w:val="20"/>
        </w:rPr>
      </w:pPr>
      <w:r w:rsidRPr="008D6DBC">
        <w:rPr>
          <w:rFonts w:asciiTheme="minorHAnsi" w:hAnsiTheme="minorHAnsi" w:cstheme="minorHAnsi"/>
          <w:sz w:val="20"/>
        </w:rPr>
        <w:t xml:space="preserve">Vandaag bleek dat het UWV de eerste betaling pas zal doen </w:t>
      </w:r>
      <w:r w:rsidRPr="008D6DBC">
        <w:rPr>
          <w:rFonts w:asciiTheme="minorHAnsi" w:hAnsiTheme="minorHAnsi" w:cstheme="minorHAnsi"/>
          <w:sz w:val="20"/>
          <w:u w:val="single"/>
        </w:rPr>
        <w:t>na ontvangst</w:t>
      </w:r>
      <w:r w:rsidRPr="008D6DBC">
        <w:rPr>
          <w:rFonts w:asciiTheme="minorHAnsi" w:hAnsiTheme="minorHAnsi" w:cstheme="minorHAnsi"/>
          <w:sz w:val="20"/>
        </w:rPr>
        <w:t xml:space="preserve"> van de formulieren met opgave gewerkte uren en inkomsten over de maand april. Deze formulieren kun je vanaf </w:t>
      </w:r>
    </w:p>
    <w:p w:rsidR="008D6DBC" w:rsidRPr="008D6DBC" w:rsidRDefault="008D6DBC" w:rsidP="008D6DBC">
      <w:pPr>
        <w:rPr>
          <w:rFonts w:asciiTheme="minorHAnsi" w:hAnsiTheme="minorHAnsi" w:cstheme="minorHAnsi"/>
          <w:sz w:val="20"/>
        </w:rPr>
      </w:pPr>
      <w:r w:rsidRPr="008D6DBC">
        <w:rPr>
          <w:rFonts w:asciiTheme="minorHAnsi" w:hAnsiTheme="minorHAnsi" w:cstheme="minorHAnsi"/>
          <w:b/>
          <w:sz w:val="20"/>
          <w:u w:val="single"/>
        </w:rPr>
        <w:t>1 mei</w:t>
      </w:r>
      <w:r w:rsidRPr="008D6DBC">
        <w:rPr>
          <w:rFonts w:asciiTheme="minorHAnsi" w:hAnsiTheme="minorHAnsi" w:cstheme="minorHAnsi"/>
          <w:sz w:val="20"/>
        </w:rPr>
        <w:t xml:space="preserve"> </w:t>
      </w:r>
      <w:r w:rsidR="00964B9B">
        <w:rPr>
          <w:rFonts w:asciiTheme="minorHAnsi" w:hAnsiTheme="minorHAnsi" w:cstheme="minorHAnsi"/>
          <w:sz w:val="20"/>
        </w:rPr>
        <w:t xml:space="preserve">a.s. </w:t>
      </w:r>
      <w:r w:rsidRPr="008D6DBC">
        <w:rPr>
          <w:rFonts w:asciiTheme="minorHAnsi" w:hAnsiTheme="minorHAnsi" w:cstheme="minorHAnsi"/>
          <w:sz w:val="20"/>
        </w:rPr>
        <w:t>insturen. Dan duurt het nog ongeveer 1 week voordat er uitbetaald wordt.</w:t>
      </w:r>
    </w:p>
    <w:p w:rsidR="008D6DBC" w:rsidRPr="008D6DBC" w:rsidRDefault="008D6DBC" w:rsidP="008D6DBC">
      <w:pPr>
        <w:rPr>
          <w:rFonts w:asciiTheme="minorHAnsi" w:hAnsiTheme="minorHAnsi" w:cstheme="minorHAnsi"/>
          <w:sz w:val="20"/>
        </w:rPr>
      </w:pPr>
      <w:r w:rsidRPr="008D6DBC">
        <w:rPr>
          <w:rFonts w:asciiTheme="minorHAnsi" w:hAnsiTheme="minorHAnsi" w:cstheme="minorHAnsi"/>
          <w:sz w:val="20"/>
        </w:rPr>
        <w:lastRenderedPageBreak/>
        <w:t>Mocht je nu in de problemen komen door deze latere uitbetaling dan je normale salaris</w:t>
      </w:r>
      <w:r w:rsidR="00964B9B">
        <w:rPr>
          <w:rFonts w:asciiTheme="minorHAnsi" w:hAnsiTheme="minorHAnsi" w:cstheme="minorHAnsi"/>
          <w:sz w:val="20"/>
        </w:rPr>
        <w:t>,</w:t>
      </w:r>
      <w:r w:rsidRPr="008D6DBC">
        <w:rPr>
          <w:rFonts w:asciiTheme="minorHAnsi" w:hAnsiTheme="minorHAnsi" w:cstheme="minorHAnsi"/>
          <w:sz w:val="20"/>
        </w:rPr>
        <w:t xml:space="preserve"> dan kun je het UWV om een voorschot vragen. Maar dat moet je zelf doen via het centrale toegangsnummer van het UWV </w:t>
      </w:r>
      <w:r w:rsidR="00964B9B">
        <w:rPr>
          <w:rFonts w:asciiTheme="minorHAnsi" w:hAnsiTheme="minorHAnsi" w:cstheme="minorHAnsi"/>
          <w:sz w:val="20"/>
        </w:rPr>
        <w:t>dat</w:t>
      </w:r>
      <w:r w:rsidRPr="008D6DBC">
        <w:rPr>
          <w:rFonts w:asciiTheme="minorHAnsi" w:hAnsiTheme="minorHAnsi" w:cstheme="minorHAnsi"/>
          <w:sz w:val="20"/>
        </w:rPr>
        <w:t xml:space="preserve"> op je brief vermeld staat.</w:t>
      </w:r>
    </w:p>
    <w:p w:rsidR="008D6DBC" w:rsidRPr="008D6DBC" w:rsidRDefault="008D6DBC" w:rsidP="008D6DBC">
      <w:pPr>
        <w:rPr>
          <w:rFonts w:asciiTheme="minorHAnsi" w:hAnsiTheme="minorHAnsi" w:cstheme="minorHAnsi"/>
          <w:sz w:val="20"/>
        </w:rPr>
      </w:pPr>
    </w:p>
    <w:p w:rsidR="008D6DBC" w:rsidRPr="008D6DBC" w:rsidRDefault="008D6DBC" w:rsidP="008D6DBC">
      <w:pPr>
        <w:rPr>
          <w:rFonts w:asciiTheme="minorHAnsi" w:hAnsiTheme="minorHAnsi" w:cstheme="minorHAnsi"/>
          <w:sz w:val="20"/>
        </w:rPr>
      </w:pPr>
      <w:r w:rsidRPr="008D6DBC">
        <w:rPr>
          <w:rFonts w:asciiTheme="minorHAnsi" w:hAnsiTheme="minorHAnsi" w:cstheme="minorHAnsi"/>
          <w:sz w:val="20"/>
        </w:rPr>
        <w:t>Mocht je hulp nodig hebben bij het invullen van de opgave gewerkte uren/inkomen maand april</w:t>
      </w:r>
      <w:r w:rsidR="00964B9B">
        <w:rPr>
          <w:rFonts w:asciiTheme="minorHAnsi" w:hAnsiTheme="minorHAnsi" w:cstheme="minorHAnsi"/>
          <w:sz w:val="20"/>
        </w:rPr>
        <w:t>,</w:t>
      </w:r>
      <w:r w:rsidRPr="008D6DBC">
        <w:rPr>
          <w:rFonts w:asciiTheme="minorHAnsi" w:hAnsiTheme="minorHAnsi" w:cstheme="minorHAnsi"/>
          <w:sz w:val="20"/>
        </w:rPr>
        <w:t xml:space="preserve"> dan kan dat altijd via een digitale melding bij de FNV voor een telefonisch consult met een vakbondsconsulent op: </w:t>
      </w:r>
      <w:hyperlink r:id="rId8" w:history="1">
        <w:r w:rsidRPr="008D6DBC">
          <w:rPr>
            <w:rStyle w:val="Hyperlink"/>
            <w:rFonts w:asciiTheme="minorHAnsi" w:hAnsiTheme="minorHAnsi" w:cstheme="minorHAnsi"/>
            <w:sz w:val="20"/>
          </w:rPr>
          <w:t>https://www.fnv.nl/service-contact/in-jouw-regio</w:t>
        </w:r>
      </w:hyperlink>
    </w:p>
    <w:p w:rsidR="008D6DBC" w:rsidRPr="008D6DBC" w:rsidRDefault="008D6DBC" w:rsidP="008D6DBC">
      <w:pPr>
        <w:rPr>
          <w:rFonts w:asciiTheme="minorHAnsi" w:hAnsiTheme="minorHAnsi" w:cstheme="minorHAnsi"/>
          <w:sz w:val="20"/>
        </w:rPr>
      </w:pPr>
    </w:p>
    <w:p w:rsidR="008D6DBC" w:rsidRPr="008D6DBC" w:rsidRDefault="008D6DBC" w:rsidP="008D6DBC">
      <w:pPr>
        <w:rPr>
          <w:rFonts w:asciiTheme="minorHAnsi" w:hAnsiTheme="minorHAnsi" w:cstheme="minorHAnsi"/>
          <w:sz w:val="20"/>
        </w:rPr>
      </w:pPr>
      <w:r w:rsidRPr="008D6DBC">
        <w:rPr>
          <w:rFonts w:asciiTheme="minorHAnsi" w:hAnsiTheme="minorHAnsi" w:cstheme="minorHAnsi"/>
          <w:sz w:val="20"/>
        </w:rPr>
        <w:t>Of je kunt rechtstreeks contact opnemen met FNV Maatwerk (voor leden en niet-leden). Zij zijn er om begeleiding te bieden en te helpen bij praktische zaken zoals formulieren invullen en willen ook graag een luisterend oor bieden en meedenken over hoe het verder moet in de toekomst. Het zijn deskundige FNV</w:t>
      </w:r>
      <w:r w:rsidR="00964B9B">
        <w:rPr>
          <w:rFonts w:asciiTheme="minorHAnsi" w:hAnsiTheme="minorHAnsi" w:cstheme="minorHAnsi"/>
          <w:sz w:val="20"/>
        </w:rPr>
        <w:t>-</w:t>
      </w:r>
      <w:r w:rsidRPr="008D6DBC">
        <w:rPr>
          <w:rFonts w:asciiTheme="minorHAnsi" w:hAnsiTheme="minorHAnsi" w:cstheme="minorHAnsi"/>
          <w:sz w:val="20"/>
        </w:rPr>
        <w:t xml:space="preserve">consulenten die kunnen helpen met vragen over je loopbaan, </w:t>
      </w:r>
      <w:r w:rsidR="00964B9B">
        <w:rPr>
          <w:rFonts w:asciiTheme="minorHAnsi" w:hAnsiTheme="minorHAnsi" w:cstheme="minorHAnsi"/>
          <w:sz w:val="20"/>
        </w:rPr>
        <w:t>wat je graag voor werk wil doen</w:t>
      </w:r>
      <w:r w:rsidRPr="008D6DBC">
        <w:rPr>
          <w:rFonts w:asciiTheme="minorHAnsi" w:hAnsiTheme="minorHAnsi" w:cstheme="minorHAnsi"/>
          <w:sz w:val="20"/>
        </w:rPr>
        <w:t xml:space="preserve">, wat je talenten zijn etc. Ook hebben ze info over solliciteren. Dus maak hier gebruik van, ook als je even je verhaal kwijt wilt of problemen die ontstaan zijn met betalingen etc. wilt bespreken met iemand. Dit kan op e-mailadres: </w:t>
      </w:r>
    </w:p>
    <w:p w:rsidR="008D6DBC" w:rsidRPr="008D6DBC" w:rsidRDefault="008D6DBC" w:rsidP="008D6DBC">
      <w:pPr>
        <w:rPr>
          <w:rFonts w:asciiTheme="minorHAnsi" w:hAnsiTheme="minorHAnsi" w:cstheme="minorHAnsi"/>
          <w:sz w:val="20"/>
        </w:rPr>
      </w:pPr>
      <w:r w:rsidRPr="008D6DBC">
        <w:rPr>
          <w:rFonts w:asciiTheme="minorHAnsi" w:hAnsiTheme="minorHAnsi" w:cstheme="minorHAnsi"/>
          <w:sz w:val="20"/>
        </w:rPr>
        <w:t>fnvmaatwerk.jose@gmail.com of op 06-30553559 (Jose) of 0591 63 40 86 (Eric)</w:t>
      </w:r>
    </w:p>
    <w:p w:rsidR="008D6DBC" w:rsidRPr="008D6DBC" w:rsidRDefault="008D6DBC" w:rsidP="008D6DBC">
      <w:pPr>
        <w:rPr>
          <w:rFonts w:asciiTheme="minorHAnsi" w:hAnsiTheme="minorHAnsi" w:cstheme="minorHAnsi"/>
          <w:sz w:val="20"/>
        </w:rPr>
      </w:pPr>
    </w:p>
    <w:p w:rsidR="008D6DBC" w:rsidRPr="008D6DBC" w:rsidRDefault="008D6DBC" w:rsidP="008D6DBC">
      <w:pPr>
        <w:rPr>
          <w:rFonts w:asciiTheme="minorHAnsi" w:hAnsiTheme="minorHAnsi" w:cstheme="minorHAnsi"/>
          <w:sz w:val="20"/>
        </w:rPr>
      </w:pPr>
      <w:r w:rsidRPr="008D6DBC">
        <w:rPr>
          <w:rFonts w:asciiTheme="minorHAnsi" w:hAnsiTheme="minorHAnsi" w:cstheme="minorHAnsi"/>
          <w:sz w:val="20"/>
        </w:rPr>
        <w:t xml:space="preserve">Mail als je ergens mee zit en dan proberen we zo snel mogelijk een antwoord te geven. En heb je collega’s die geen lid zijn maar wel graag iets willen vragen: dat kan hoor, maar beter nog: maak ze vooral ook lid! </w:t>
      </w:r>
    </w:p>
    <w:p w:rsidR="00025D97" w:rsidRPr="004C10ED" w:rsidRDefault="008D6DBC" w:rsidP="00964B9B">
      <w:pPr>
        <w:rPr>
          <w:rFonts w:asciiTheme="minorHAnsi" w:hAnsiTheme="minorHAnsi" w:cstheme="minorHAnsi"/>
          <w:sz w:val="20"/>
        </w:rPr>
      </w:pPr>
      <w:r w:rsidRPr="008D6DBC">
        <w:rPr>
          <w:rFonts w:asciiTheme="minorHAnsi" w:hAnsiTheme="minorHAnsi" w:cstheme="minorHAnsi"/>
          <w:sz w:val="20"/>
        </w:rPr>
        <w:t> </w:t>
      </w:r>
    </w:p>
    <w:p w:rsidR="00025D97" w:rsidRPr="004C10ED" w:rsidRDefault="00025D97" w:rsidP="00025D97">
      <w:pPr>
        <w:spacing w:line="276" w:lineRule="auto"/>
        <w:rPr>
          <w:rFonts w:asciiTheme="minorHAnsi" w:hAnsiTheme="minorHAnsi" w:cstheme="minorHAnsi"/>
          <w:sz w:val="20"/>
        </w:rPr>
      </w:pPr>
      <w:r w:rsidRPr="004C10ED">
        <w:rPr>
          <w:rFonts w:asciiTheme="minorHAnsi" w:hAnsiTheme="minorHAnsi" w:cstheme="minorHAnsi"/>
          <w:sz w:val="20"/>
        </w:rPr>
        <w:t>We wensen jullie heel erg veel sterkte in deze moeilijke periode. </w:t>
      </w:r>
    </w:p>
    <w:p w:rsidR="00025D97" w:rsidRPr="00B0137F" w:rsidRDefault="00025D97" w:rsidP="00596F5C">
      <w:pPr>
        <w:rPr>
          <w:rFonts w:asciiTheme="minorHAnsi" w:hAnsiTheme="minorHAnsi" w:cstheme="minorHAnsi"/>
          <w:sz w:val="20"/>
        </w:rPr>
      </w:pPr>
      <w:r w:rsidRPr="004C10ED">
        <w:rPr>
          <w:rFonts w:asciiTheme="minorHAnsi" w:hAnsiTheme="minorHAnsi" w:cstheme="minorHAnsi"/>
          <w:sz w:val="20"/>
        </w:rPr>
        <w:t> </w:t>
      </w:r>
    </w:p>
    <w:p w:rsidR="00003469" w:rsidRPr="00B0137F" w:rsidRDefault="00B0137F" w:rsidP="00003469">
      <w:pPr>
        <w:rPr>
          <w:rFonts w:asciiTheme="minorHAnsi" w:hAnsiTheme="minorHAnsi" w:cstheme="minorHAnsi"/>
        </w:rPr>
      </w:pPr>
      <w:bookmarkStart w:id="4" w:name="TekstBegin"/>
      <w:bookmarkEnd w:id="4"/>
      <w:r w:rsidRPr="00B0137F">
        <w:rPr>
          <w:rFonts w:asciiTheme="minorHAnsi" w:hAnsiTheme="minorHAnsi" w:cstheme="minorHAnsi"/>
        </w:rPr>
        <w:t>Blijf gezond en groeten,</w:t>
      </w:r>
    </w:p>
    <w:p w:rsidR="00003469" w:rsidRPr="00B0137F" w:rsidRDefault="00003469" w:rsidP="00003469">
      <w:pPr>
        <w:rPr>
          <w:rFonts w:asciiTheme="minorHAnsi" w:hAnsiTheme="minorHAnsi" w:cstheme="minorHAnsi"/>
        </w:rPr>
      </w:pPr>
      <w:r w:rsidRPr="00B0137F">
        <w:rPr>
          <w:rFonts w:asciiTheme="minorHAnsi" w:hAnsiTheme="minorHAnsi" w:cstheme="minorHAnsi"/>
          <w:b/>
          <w:bCs/>
          <w:color w:val="000000"/>
        </w:rPr>
        <w:t>Ina von Pickartz</w:t>
      </w:r>
    </w:p>
    <w:p w:rsidR="00003469" w:rsidRPr="00B0137F" w:rsidRDefault="00003469" w:rsidP="00003469">
      <w:pPr>
        <w:rPr>
          <w:rFonts w:asciiTheme="minorHAnsi" w:hAnsiTheme="minorHAnsi" w:cstheme="minorHAnsi"/>
        </w:rPr>
      </w:pPr>
      <w:r w:rsidRPr="00B0137F">
        <w:rPr>
          <w:rFonts w:asciiTheme="minorHAnsi" w:hAnsiTheme="minorHAnsi" w:cstheme="minorHAnsi"/>
          <w:b/>
          <w:bCs/>
          <w:color w:val="000000"/>
        </w:rPr>
        <w:t>Maureen van der Pligt</w:t>
      </w:r>
    </w:p>
    <w:p w:rsidR="00003469" w:rsidRPr="00B0137F" w:rsidRDefault="00003469" w:rsidP="00003469">
      <w:pPr>
        <w:rPr>
          <w:rFonts w:asciiTheme="minorHAnsi" w:hAnsiTheme="minorHAnsi" w:cstheme="minorHAnsi"/>
        </w:rPr>
      </w:pPr>
      <w:r w:rsidRPr="00B0137F">
        <w:rPr>
          <w:rFonts w:asciiTheme="minorHAnsi" w:hAnsiTheme="minorHAnsi" w:cstheme="minorHAnsi"/>
          <w:caps/>
          <w:color w:val="009CDE"/>
        </w:rPr>
        <w:t>BESTUURDERs FNV NOORD</w:t>
      </w:r>
    </w:p>
    <w:p w:rsidR="00003469" w:rsidRPr="00B0137F" w:rsidRDefault="00003469" w:rsidP="00003469">
      <w:pPr>
        <w:rPr>
          <w:rFonts w:asciiTheme="minorHAnsi" w:hAnsiTheme="minorHAnsi" w:cstheme="minorHAnsi"/>
        </w:rPr>
      </w:pPr>
      <w:r w:rsidRPr="00B0137F">
        <w:rPr>
          <w:rFonts w:asciiTheme="minorHAnsi" w:hAnsiTheme="minorHAnsi" w:cstheme="minorHAnsi"/>
          <w:color w:val="1F497D"/>
        </w:rPr>
        <w:t> </w:t>
      </w:r>
    </w:p>
    <w:p w:rsidR="00003469" w:rsidRPr="00B0137F" w:rsidRDefault="00003469" w:rsidP="00003469">
      <w:pPr>
        <w:rPr>
          <w:rFonts w:asciiTheme="minorHAnsi" w:hAnsiTheme="minorHAnsi" w:cstheme="minorHAnsi"/>
        </w:rPr>
      </w:pPr>
    </w:p>
    <w:p w:rsidR="00003469" w:rsidRDefault="00003469" w:rsidP="00003469">
      <w:r>
        <w:rPr>
          <w:color w:val="1F497D"/>
        </w:rPr>
        <w:t> </w:t>
      </w:r>
    </w:p>
    <w:p w:rsidR="00003469" w:rsidRDefault="00003469" w:rsidP="00003469">
      <w:r>
        <w:rPr>
          <w:color w:val="009CDE"/>
        </w:rPr>
        <w:t> </w:t>
      </w:r>
    </w:p>
    <w:p w:rsidR="0050496F" w:rsidRDefault="0050496F" w:rsidP="00F34B8D">
      <w:pPr>
        <w:rPr>
          <w:rFonts w:asciiTheme="minorHAnsi" w:hAnsiTheme="minorHAnsi"/>
          <w:sz w:val="20"/>
        </w:rPr>
      </w:pPr>
    </w:p>
    <w:p w:rsidR="00003469" w:rsidRPr="00530DE1" w:rsidRDefault="00003469" w:rsidP="00F34B8D">
      <w:pPr>
        <w:rPr>
          <w:rFonts w:asciiTheme="minorHAnsi" w:hAnsiTheme="minorHAnsi"/>
          <w:sz w:val="20"/>
        </w:rPr>
      </w:pPr>
    </w:p>
    <w:p w:rsidR="001D284A" w:rsidRPr="001D284A" w:rsidRDefault="001D284A" w:rsidP="001D284A">
      <w:pPr>
        <w:rPr>
          <w:rFonts w:asciiTheme="minorHAnsi" w:hAnsiTheme="minorHAnsi"/>
          <w:sz w:val="18"/>
          <w:szCs w:val="18"/>
        </w:rPr>
      </w:pPr>
    </w:p>
    <w:sectPr w:rsidR="001D284A" w:rsidRPr="001D284A" w:rsidSect="00A569AE">
      <w:headerReference w:type="default" r:id="rId9"/>
      <w:headerReference w:type="first" r:id="rId10"/>
      <w:footerReference w:type="first" r:id="rId11"/>
      <w:pgSz w:w="11906" w:h="16838" w:code="9"/>
      <w:pgMar w:top="2640" w:right="2666" w:bottom="426" w:left="1440" w:header="960" w:footer="758" w:gutter="0"/>
      <w:paperSrc w:first="1" w:other="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60FE" w:rsidRDefault="00CB60FE">
      <w:r>
        <w:separator/>
      </w:r>
    </w:p>
  </w:endnote>
  <w:endnote w:type="continuationSeparator" w:id="0">
    <w:p w:rsidR="00CB60FE" w:rsidRDefault="00CB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7EC" w:rsidRDefault="00942612" w:rsidP="003A67EC">
    <w:pPr>
      <w:rPr>
        <w:rFonts w:asciiTheme="minorHAnsi" w:hAnsiTheme="minorHAnsi"/>
        <w:sz w:val="20"/>
      </w:rPr>
    </w:pPr>
    <w:r>
      <w:rPr>
        <w:rFonts w:asciiTheme="minorHAnsi" w:hAnsiTheme="minorHAnsi"/>
        <w:sz w:val="20"/>
      </w:rPr>
      <w:t xml:space="preserve"> </w:t>
    </w:r>
  </w:p>
  <w:p w:rsidR="003A67EC" w:rsidRDefault="003A67EC" w:rsidP="003A67EC">
    <w:pPr>
      <w:rPr>
        <w:rFonts w:asciiTheme="minorHAnsi" w:hAnsiTheme="minorHAnsi"/>
        <w:sz w:val="20"/>
      </w:rPr>
    </w:pPr>
    <w:r>
      <w:rPr>
        <w:rFonts w:asciiTheme="minorHAnsi" w:hAnsiTheme="minorHAnsi"/>
        <w:sz w:val="20"/>
      </w:rPr>
      <w:t xml:space="preserve">                </w:t>
    </w:r>
  </w:p>
  <w:p w:rsidR="003A67EC" w:rsidRDefault="003A67EC" w:rsidP="003A67EC">
    <w:pPr>
      <w:rPr>
        <w:rFonts w:asciiTheme="minorHAnsi" w:hAnsiTheme="minorHAnsi"/>
        <w:b/>
        <w:sz w:val="20"/>
      </w:rPr>
    </w:pPr>
  </w:p>
  <w:p w:rsidR="00DD01E0" w:rsidRPr="001D284A" w:rsidRDefault="00CD416D" w:rsidP="001D284A">
    <w:pPr>
      <w:rPr>
        <w:rFonts w:asciiTheme="minorHAnsi" w:hAnsiTheme="minorHAnsi"/>
        <w:sz w:val="20"/>
      </w:rPr>
    </w:pPr>
    <w:r>
      <w:rPr>
        <w:rFonts w:asciiTheme="minorHAnsi" w:hAnsiTheme="minorHAnsi"/>
        <w:sz w:val="20"/>
      </w:rPr>
      <w:t xml:space="preserve">              </w:t>
    </w:r>
    <w:r w:rsidR="00D05161">
      <w:rPr>
        <w:rFonts w:asciiTheme="minorHAnsi" w:hAnsiTheme="minorHAns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60FE" w:rsidRDefault="00CB60FE">
      <w:r>
        <w:separator/>
      </w:r>
    </w:p>
  </w:footnote>
  <w:footnote w:type="continuationSeparator" w:id="0">
    <w:p w:rsidR="00CB60FE" w:rsidRDefault="00CB6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800" w:type="dxa"/>
      <w:tblLayout w:type="fixed"/>
      <w:tblCellMar>
        <w:left w:w="0" w:type="dxa"/>
        <w:right w:w="0" w:type="dxa"/>
      </w:tblCellMar>
      <w:tblLook w:val="01E0" w:firstRow="1" w:lastRow="1" w:firstColumn="1" w:lastColumn="1" w:noHBand="0" w:noVBand="0"/>
    </w:tblPr>
    <w:tblGrid>
      <w:gridCol w:w="4920"/>
      <w:gridCol w:w="2880"/>
    </w:tblGrid>
    <w:tr w:rsidR="00596F5C" w:rsidTr="00666AF1">
      <w:trPr>
        <w:trHeight w:hRule="exact" w:val="240"/>
      </w:trPr>
      <w:tc>
        <w:tcPr>
          <w:tcW w:w="4920" w:type="dxa"/>
          <w:shd w:val="clear" w:color="auto" w:fill="auto"/>
          <w:vAlign w:val="center"/>
        </w:tcPr>
        <w:p w:rsidR="00596F5C" w:rsidRPr="00666AF1" w:rsidRDefault="00596F5C" w:rsidP="00666AF1">
          <w:pPr>
            <w:pStyle w:val="Koptekst"/>
            <w:spacing w:line="240" w:lineRule="exact"/>
            <w:rPr>
              <w:b/>
            </w:rPr>
          </w:pPr>
          <w:r w:rsidRPr="00666AF1">
            <w:rPr>
              <w:b/>
            </w:rPr>
            <w:t xml:space="preserve"> </w:t>
          </w:r>
        </w:p>
      </w:tc>
      <w:tc>
        <w:tcPr>
          <w:tcW w:w="2880" w:type="dxa"/>
          <w:shd w:val="clear" w:color="auto" w:fill="auto"/>
        </w:tcPr>
        <w:p w:rsidR="00596F5C" w:rsidRDefault="00596F5C" w:rsidP="00596F5C">
          <w:pPr>
            <w:pStyle w:val="Koptekst"/>
          </w:pPr>
        </w:p>
      </w:tc>
    </w:tr>
    <w:tr w:rsidR="00341962" w:rsidTr="00666AF1">
      <w:trPr>
        <w:trHeight w:hRule="exact" w:val="240"/>
      </w:trPr>
      <w:tc>
        <w:tcPr>
          <w:tcW w:w="4920" w:type="dxa"/>
          <w:shd w:val="clear" w:color="auto" w:fill="auto"/>
          <w:vAlign w:val="bottom"/>
        </w:tcPr>
        <w:p w:rsidR="00341962" w:rsidRPr="00666AF1" w:rsidRDefault="00341962" w:rsidP="00666AF1">
          <w:pPr>
            <w:spacing w:line="160" w:lineRule="exact"/>
            <w:rPr>
              <w:sz w:val="14"/>
            </w:rPr>
          </w:pPr>
        </w:p>
      </w:tc>
      <w:tc>
        <w:tcPr>
          <w:tcW w:w="2880" w:type="dxa"/>
          <w:shd w:val="clear" w:color="auto" w:fill="auto"/>
        </w:tcPr>
        <w:p w:rsidR="00341962" w:rsidRDefault="00341962" w:rsidP="00596F5C">
          <w:pPr>
            <w:pStyle w:val="Koptekst"/>
          </w:pPr>
        </w:p>
      </w:tc>
    </w:tr>
    <w:tr w:rsidR="00341962" w:rsidTr="00666AF1">
      <w:trPr>
        <w:trHeight w:hRule="exact" w:val="240"/>
      </w:trPr>
      <w:tc>
        <w:tcPr>
          <w:tcW w:w="4920" w:type="dxa"/>
          <w:shd w:val="clear" w:color="auto" w:fill="auto"/>
        </w:tcPr>
        <w:p w:rsidR="00341962" w:rsidRDefault="00341962" w:rsidP="00666AF1">
          <w:pPr>
            <w:spacing w:line="240" w:lineRule="exact"/>
          </w:pPr>
        </w:p>
      </w:tc>
      <w:tc>
        <w:tcPr>
          <w:tcW w:w="2880" w:type="dxa"/>
          <w:shd w:val="clear" w:color="auto" w:fill="auto"/>
        </w:tcPr>
        <w:p w:rsidR="00341962" w:rsidRDefault="00341962" w:rsidP="00596F5C">
          <w:pPr>
            <w:pStyle w:val="Koptekst"/>
          </w:pPr>
        </w:p>
      </w:tc>
    </w:tr>
    <w:tr w:rsidR="00341962" w:rsidTr="00666AF1">
      <w:trPr>
        <w:trHeight w:hRule="exact" w:val="240"/>
      </w:trPr>
      <w:tc>
        <w:tcPr>
          <w:tcW w:w="4920" w:type="dxa"/>
          <w:shd w:val="clear" w:color="auto" w:fill="auto"/>
          <w:vAlign w:val="bottom"/>
        </w:tcPr>
        <w:p w:rsidR="00341962" w:rsidRPr="00666AF1" w:rsidRDefault="00341962" w:rsidP="00666AF1">
          <w:pPr>
            <w:pStyle w:val="Koptekst"/>
            <w:spacing w:line="160" w:lineRule="exact"/>
            <w:rPr>
              <w:sz w:val="14"/>
            </w:rPr>
          </w:pPr>
        </w:p>
      </w:tc>
      <w:tc>
        <w:tcPr>
          <w:tcW w:w="2880" w:type="dxa"/>
          <w:shd w:val="clear" w:color="auto" w:fill="auto"/>
        </w:tcPr>
        <w:p w:rsidR="00341962" w:rsidRDefault="00341962" w:rsidP="00596F5C">
          <w:pPr>
            <w:pStyle w:val="Koptekst"/>
          </w:pPr>
        </w:p>
      </w:tc>
    </w:tr>
    <w:tr w:rsidR="00341962" w:rsidTr="00666AF1">
      <w:trPr>
        <w:trHeight w:hRule="exact" w:val="480"/>
      </w:trPr>
      <w:tc>
        <w:tcPr>
          <w:tcW w:w="4920" w:type="dxa"/>
          <w:shd w:val="clear" w:color="auto" w:fill="auto"/>
        </w:tcPr>
        <w:p w:rsidR="00341962" w:rsidRPr="00596F5C" w:rsidRDefault="00341962" w:rsidP="00666AF1">
          <w:pPr>
            <w:pStyle w:val="Koptekst"/>
            <w:spacing w:line="240" w:lineRule="exact"/>
          </w:pPr>
        </w:p>
      </w:tc>
      <w:tc>
        <w:tcPr>
          <w:tcW w:w="2880" w:type="dxa"/>
          <w:shd w:val="clear" w:color="auto" w:fill="auto"/>
        </w:tcPr>
        <w:p w:rsidR="00341962" w:rsidRDefault="00341962" w:rsidP="00596F5C">
          <w:pPr>
            <w:pStyle w:val="Koptekst"/>
          </w:pPr>
        </w:p>
      </w:tc>
    </w:tr>
    <w:tr w:rsidR="00341962" w:rsidTr="00666AF1">
      <w:trPr>
        <w:trHeight w:hRule="exact" w:val="880"/>
      </w:trPr>
      <w:tc>
        <w:tcPr>
          <w:tcW w:w="4920" w:type="dxa"/>
          <w:shd w:val="clear" w:color="auto" w:fill="auto"/>
        </w:tcPr>
        <w:p w:rsidR="00341962" w:rsidRDefault="00341962" w:rsidP="00596F5C">
          <w:pPr>
            <w:pStyle w:val="Koptekst"/>
          </w:pPr>
        </w:p>
      </w:tc>
      <w:tc>
        <w:tcPr>
          <w:tcW w:w="2880" w:type="dxa"/>
          <w:shd w:val="clear" w:color="auto" w:fill="auto"/>
        </w:tcPr>
        <w:p w:rsidR="00341962" w:rsidRDefault="00341962" w:rsidP="00596F5C">
          <w:pPr>
            <w:pStyle w:val="Koptekst"/>
          </w:pPr>
        </w:p>
      </w:tc>
    </w:tr>
  </w:tbl>
  <w:p w:rsidR="00596F5C" w:rsidRDefault="00596F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F5C" w:rsidRPr="00596F5C" w:rsidRDefault="00ED7316" w:rsidP="00596F5C">
    <w:pPr>
      <w:pStyle w:val="Koptekst"/>
    </w:pPr>
    <w:r>
      <w:rPr>
        <w:noProof/>
      </w:rPr>
      <w:drawing>
        <wp:anchor distT="0" distB="0" distL="114300" distR="114300" simplePos="0" relativeHeight="251660288" behindDoc="1" locked="0" layoutInCell="1" allowOverlap="1" wp14:anchorId="14DF7DEB" wp14:editId="5CEE6E5F">
          <wp:simplePos x="0" y="0"/>
          <wp:positionH relativeFrom="column">
            <wp:posOffset>4686300</wp:posOffset>
          </wp:positionH>
          <wp:positionV relativeFrom="paragraph">
            <wp:posOffset>-292735</wp:posOffset>
          </wp:positionV>
          <wp:extent cx="1155065" cy="1095375"/>
          <wp:effectExtent l="0" t="0" r="6985" b="9525"/>
          <wp:wrapNone/>
          <wp:docPr id="3" name="Afbeelding 3" descr="T:\Dienst Communicatie\Unit Communicatie\Huisstijl\FNV Bondgenoten huisstijl 2013-2014\1. FNV Corporate materiaal\4. FNV LOGO FLASH 2015\Logo FNV RGB Gif _e-mai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Dienst Communicatie\Unit Communicatie\Huisstijl\FNV Bondgenoten huisstijl 2013-2014\1. FNV Corporate materiaal\4. FNV LOGO FLASH 2015\Logo FNV RGB Gif _e-mail_.g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5506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006D2B1A">
      <w:rPr>
        <w:b/>
        <w:noProof/>
        <w:sz w:val="30"/>
      </w:rPr>
      <mc:AlternateContent>
        <mc:Choice Requires="wps">
          <w:drawing>
            <wp:anchor distT="0" distB="0" distL="0" distR="0" simplePos="0" relativeHeight="251657216" behindDoc="1" locked="1" layoutInCell="1" allowOverlap="1" wp14:anchorId="7F793EA4" wp14:editId="69651A14">
              <wp:simplePos x="0" y="0"/>
              <wp:positionH relativeFrom="page">
                <wp:posOffset>5676900</wp:posOffset>
              </wp:positionH>
              <wp:positionV relativeFrom="page">
                <wp:posOffset>1571625</wp:posOffset>
              </wp:positionV>
              <wp:extent cx="1727200" cy="3048000"/>
              <wp:effectExtent l="0" t="0" r="0" b="0"/>
              <wp:wrapThrough wrapText="bothSides">
                <wp:wrapPolygon edited="0">
                  <wp:start x="0" y="0"/>
                  <wp:lineTo x="21600" y="0"/>
                  <wp:lineTo x="21600" y="21600"/>
                  <wp:lineTo x="0" y="21600"/>
                  <wp:lineTo x="0" y="0"/>
                </wp:wrapPolygon>
              </wp:wrapThrough>
              <wp:docPr id="1" name="AfzenderKopVak"/>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04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6F5C" w:rsidRPr="00596F5C" w:rsidRDefault="00003469" w:rsidP="00596F5C">
                          <w:pPr>
                            <w:tabs>
                              <w:tab w:val="left" w:pos="240"/>
                              <w:tab w:val="right" w:pos="1920"/>
                            </w:tabs>
                            <w:spacing w:line="160" w:lineRule="exact"/>
                            <w:rPr>
                              <w:b/>
                              <w:sz w:val="16"/>
                            </w:rPr>
                          </w:pPr>
                          <w:r>
                            <w:rPr>
                              <w:b/>
                              <w:sz w:val="16"/>
                            </w:rPr>
                            <w:t>Regiokantoor Groningen</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r>
                            <w:rPr>
                              <w:b/>
                              <w:sz w:val="14"/>
                            </w:rPr>
                            <w:t>T</w:t>
                          </w:r>
                          <w:r w:rsidR="000F677C">
                            <w:rPr>
                              <w:sz w:val="14"/>
                            </w:rPr>
                            <w:tab/>
                            <w:t>088-3680368</w:t>
                          </w:r>
                          <w:r>
                            <w:rPr>
                              <w:sz w:val="14"/>
                            </w:rPr>
                            <w:t xml:space="preserve"> (lokaal tarief)</w:t>
                          </w:r>
                        </w:p>
                        <w:p w:rsidR="00596F5C" w:rsidRPr="00596F5C" w:rsidRDefault="00596F5C" w:rsidP="00596F5C">
                          <w:pPr>
                            <w:tabs>
                              <w:tab w:val="left" w:pos="240"/>
                              <w:tab w:val="right" w:pos="1920"/>
                            </w:tabs>
                            <w:spacing w:line="160" w:lineRule="exact"/>
                            <w:rPr>
                              <w:sz w:val="14"/>
                            </w:rPr>
                          </w:pPr>
                          <w:r>
                            <w:rPr>
                              <w:b/>
                              <w:sz w:val="14"/>
                            </w:rPr>
                            <w:t>F</w:t>
                          </w:r>
                          <w:r w:rsidR="000C5A8D">
                            <w:rPr>
                              <w:sz w:val="14"/>
                            </w:rPr>
                            <w:tab/>
                            <w:t>088 51575</w:t>
                          </w:r>
                          <w:r>
                            <w:rPr>
                              <w:sz w:val="14"/>
                            </w:rPr>
                            <w:t>15</w:t>
                          </w:r>
                        </w:p>
                        <w:p w:rsidR="00596F5C" w:rsidRPr="00596F5C" w:rsidRDefault="00596F5C" w:rsidP="00596F5C">
                          <w:pPr>
                            <w:tabs>
                              <w:tab w:val="left" w:pos="240"/>
                              <w:tab w:val="right" w:pos="1920"/>
                            </w:tabs>
                            <w:spacing w:line="160" w:lineRule="exact"/>
                            <w:rPr>
                              <w:sz w:val="14"/>
                            </w:rPr>
                          </w:pPr>
                          <w:r>
                            <w:rPr>
                              <w:b/>
                              <w:sz w:val="14"/>
                            </w:rPr>
                            <w:t xml:space="preserve"> </w:t>
                          </w:r>
                          <w:r>
                            <w:rPr>
                              <w:sz w:val="14"/>
                            </w:rPr>
                            <w:tab/>
                          </w:r>
                        </w:p>
                        <w:p w:rsidR="00596F5C" w:rsidRDefault="00B36F04" w:rsidP="00596F5C">
                          <w:pPr>
                            <w:tabs>
                              <w:tab w:val="left" w:pos="240"/>
                              <w:tab w:val="right" w:pos="1920"/>
                            </w:tabs>
                            <w:spacing w:line="160" w:lineRule="exact"/>
                            <w:rPr>
                              <w:sz w:val="14"/>
                            </w:rPr>
                          </w:pPr>
                          <w:r>
                            <w:rPr>
                              <w:sz w:val="14"/>
                            </w:rPr>
                            <w:t>www.fnv</w:t>
                          </w:r>
                          <w:r w:rsidR="00596F5C">
                            <w:rPr>
                              <w:sz w:val="14"/>
                            </w:rPr>
                            <w:t>.nl</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r>
                            <w:rPr>
                              <w:sz w:val="14"/>
                            </w:rPr>
                            <w:t xml:space="preserve"> </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93EA4" id="_x0000_t202" coordsize="21600,21600" o:spt="202" path="m,l,21600r21600,l21600,xe">
              <v:stroke joinstyle="miter"/>
              <v:path gradientshapeok="t" o:connecttype="rect"/>
            </v:shapetype>
            <v:shape id="AfzenderKopVak" o:spid="_x0000_s1026" type="#_x0000_t202" style="position:absolute;margin-left:447pt;margin-top:123.75pt;width:136pt;height:240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" filled="f" stroked="f">
              <v:textbox inset="0,0,0,0">
                <w:txbxContent>
                  <w:p w:rsidR="00596F5C" w:rsidRPr="00596F5C" w:rsidRDefault="00003469" w:rsidP="00596F5C">
                    <w:pPr>
                      <w:tabs>
                        <w:tab w:val="left" w:pos="240"/>
                        <w:tab w:val="right" w:pos="1920"/>
                      </w:tabs>
                      <w:spacing w:line="160" w:lineRule="exact"/>
                      <w:rPr>
                        <w:b/>
                        <w:sz w:val="16"/>
                      </w:rPr>
                    </w:pPr>
                    <w:r>
                      <w:rPr>
                        <w:b/>
                        <w:sz w:val="16"/>
                      </w:rPr>
                      <w:t>Regiokantoor Groningen</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r>
                      <w:rPr>
                        <w:b/>
                        <w:sz w:val="14"/>
                      </w:rPr>
                      <w:t>T</w:t>
                    </w:r>
                    <w:r w:rsidR="000F677C">
                      <w:rPr>
                        <w:sz w:val="14"/>
                      </w:rPr>
                      <w:tab/>
                      <w:t>088-3680368</w:t>
                    </w:r>
                    <w:r>
                      <w:rPr>
                        <w:sz w:val="14"/>
                      </w:rPr>
                      <w:t xml:space="preserve"> (lokaal tarief)</w:t>
                    </w:r>
                  </w:p>
                  <w:p w:rsidR="00596F5C" w:rsidRPr="00596F5C" w:rsidRDefault="00596F5C" w:rsidP="00596F5C">
                    <w:pPr>
                      <w:tabs>
                        <w:tab w:val="left" w:pos="240"/>
                        <w:tab w:val="right" w:pos="1920"/>
                      </w:tabs>
                      <w:spacing w:line="160" w:lineRule="exact"/>
                      <w:rPr>
                        <w:sz w:val="14"/>
                      </w:rPr>
                    </w:pPr>
                    <w:r>
                      <w:rPr>
                        <w:b/>
                        <w:sz w:val="14"/>
                      </w:rPr>
                      <w:t>F</w:t>
                    </w:r>
                    <w:r w:rsidR="000C5A8D">
                      <w:rPr>
                        <w:sz w:val="14"/>
                      </w:rPr>
                      <w:tab/>
                      <w:t>088 51575</w:t>
                    </w:r>
                    <w:r>
                      <w:rPr>
                        <w:sz w:val="14"/>
                      </w:rPr>
                      <w:t>15</w:t>
                    </w:r>
                  </w:p>
                  <w:p w:rsidR="00596F5C" w:rsidRPr="00596F5C" w:rsidRDefault="00596F5C" w:rsidP="00596F5C">
                    <w:pPr>
                      <w:tabs>
                        <w:tab w:val="left" w:pos="240"/>
                        <w:tab w:val="right" w:pos="1920"/>
                      </w:tabs>
                      <w:spacing w:line="160" w:lineRule="exact"/>
                      <w:rPr>
                        <w:sz w:val="14"/>
                      </w:rPr>
                    </w:pPr>
                    <w:r>
                      <w:rPr>
                        <w:b/>
                        <w:sz w:val="14"/>
                      </w:rPr>
                      <w:t xml:space="preserve"> </w:t>
                    </w:r>
                    <w:r>
                      <w:rPr>
                        <w:sz w:val="14"/>
                      </w:rPr>
                      <w:tab/>
                    </w:r>
                  </w:p>
                  <w:p w:rsidR="00596F5C" w:rsidRDefault="00B36F04" w:rsidP="00596F5C">
                    <w:pPr>
                      <w:tabs>
                        <w:tab w:val="left" w:pos="240"/>
                        <w:tab w:val="right" w:pos="1920"/>
                      </w:tabs>
                      <w:spacing w:line="160" w:lineRule="exact"/>
                      <w:rPr>
                        <w:sz w:val="14"/>
                      </w:rPr>
                    </w:pPr>
                    <w:r>
                      <w:rPr>
                        <w:sz w:val="14"/>
                      </w:rPr>
                      <w:t>www.fnv</w:t>
                    </w:r>
                    <w:r w:rsidR="00596F5C">
                      <w:rPr>
                        <w:sz w:val="14"/>
                      </w:rPr>
                      <w:t>.nl</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r>
                      <w:rPr>
                        <w:sz w:val="14"/>
                      </w:rPr>
                      <w:t xml:space="preserve"> </w:t>
                    </w: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p w:rsidR="00596F5C" w:rsidRPr="00596F5C" w:rsidRDefault="00596F5C" w:rsidP="00596F5C">
                    <w:pPr>
                      <w:tabs>
                        <w:tab w:val="left" w:pos="240"/>
                        <w:tab w:val="right" w:pos="1920"/>
                      </w:tabs>
                      <w:spacing w:line="160" w:lineRule="exact"/>
                      <w:rPr>
                        <w:sz w:val="14"/>
                      </w:rPr>
                    </w:pPr>
                  </w:p>
                </w:txbxContent>
              </v:textbox>
              <w10:wrap type="through" anchorx="page" anchory="page"/>
              <w10:anchorlock/>
            </v:shape>
          </w:pict>
        </mc:Fallback>
      </mc:AlternateContent>
    </w:r>
    <w:r w:rsidR="00596F5C">
      <w:rPr>
        <w:b/>
        <w:sz w:val="30"/>
      </w:rPr>
      <w:t xml:space="preserve"> </w:t>
    </w:r>
    <w:bookmarkStart w:id="5" w:name="Kop1"/>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65CBB1C"/>
    <w:lvl w:ilvl="0">
      <w:start w:val="1"/>
      <w:numFmt w:val="decimal"/>
      <w:pStyle w:val="Kop1"/>
      <w:suff w:val="space"/>
      <w:lvlText w:val="%1."/>
      <w:lvlJc w:val="left"/>
      <w:pPr>
        <w:ind w:left="0" w:firstLine="0"/>
      </w:pPr>
    </w:lvl>
    <w:lvl w:ilvl="1">
      <w:start w:val="1"/>
      <w:numFmt w:val="decimal"/>
      <w:pStyle w:val="Kop2"/>
      <w:suff w:val="space"/>
      <w:lvlText w:val="%1.%2"/>
      <w:lvlJc w:val="left"/>
      <w:pPr>
        <w:ind w:left="0" w:firstLine="0"/>
      </w:pPr>
    </w:lvl>
    <w:lvl w:ilvl="2">
      <w:start w:val="1"/>
      <w:numFmt w:val="decimal"/>
      <w:pStyle w:val="Kop3"/>
      <w:suff w:val="space"/>
      <w:lvlText w:val="%1.%2.%3"/>
      <w:lvlJc w:val="left"/>
      <w:pPr>
        <w:ind w:left="0" w:firstLine="0"/>
      </w:pPr>
    </w:lvl>
    <w:lvl w:ilvl="3">
      <w:start w:val="1"/>
      <w:numFmt w:val="decimal"/>
      <w:pStyle w:val="Kop4"/>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15:restartNumberingAfterBreak="0">
    <w:nsid w:val="01D9032B"/>
    <w:multiLevelType w:val="hybridMultilevel"/>
    <w:tmpl w:val="601463D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DBE6AB4"/>
    <w:multiLevelType w:val="hybridMultilevel"/>
    <w:tmpl w:val="3B06DE98"/>
    <w:lvl w:ilvl="0" w:tplc="9EDA97AC">
      <w:start w:val="1"/>
      <w:numFmt w:val="decimal"/>
      <w:lvlText w:val="%1."/>
      <w:lvlJc w:val="left"/>
      <w:pPr>
        <w:ind w:left="1160" w:hanging="360"/>
      </w:pPr>
      <w:rPr>
        <w:rFonts w:hint="default"/>
      </w:rPr>
    </w:lvl>
    <w:lvl w:ilvl="1" w:tplc="04130019" w:tentative="1">
      <w:start w:val="1"/>
      <w:numFmt w:val="lowerLetter"/>
      <w:lvlText w:val="%2."/>
      <w:lvlJc w:val="left"/>
      <w:pPr>
        <w:ind w:left="1880" w:hanging="360"/>
      </w:pPr>
    </w:lvl>
    <w:lvl w:ilvl="2" w:tplc="0413001B" w:tentative="1">
      <w:start w:val="1"/>
      <w:numFmt w:val="lowerRoman"/>
      <w:lvlText w:val="%3."/>
      <w:lvlJc w:val="right"/>
      <w:pPr>
        <w:ind w:left="2600" w:hanging="180"/>
      </w:pPr>
    </w:lvl>
    <w:lvl w:ilvl="3" w:tplc="0413000F" w:tentative="1">
      <w:start w:val="1"/>
      <w:numFmt w:val="decimal"/>
      <w:lvlText w:val="%4."/>
      <w:lvlJc w:val="left"/>
      <w:pPr>
        <w:ind w:left="3320" w:hanging="360"/>
      </w:pPr>
    </w:lvl>
    <w:lvl w:ilvl="4" w:tplc="04130019" w:tentative="1">
      <w:start w:val="1"/>
      <w:numFmt w:val="lowerLetter"/>
      <w:lvlText w:val="%5."/>
      <w:lvlJc w:val="left"/>
      <w:pPr>
        <w:ind w:left="4040" w:hanging="360"/>
      </w:pPr>
    </w:lvl>
    <w:lvl w:ilvl="5" w:tplc="0413001B" w:tentative="1">
      <w:start w:val="1"/>
      <w:numFmt w:val="lowerRoman"/>
      <w:lvlText w:val="%6."/>
      <w:lvlJc w:val="right"/>
      <w:pPr>
        <w:ind w:left="4760" w:hanging="180"/>
      </w:pPr>
    </w:lvl>
    <w:lvl w:ilvl="6" w:tplc="0413000F" w:tentative="1">
      <w:start w:val="1"/>
      <w:numFmt w:val="decimal"/>
      <w:lvlText w:val="%7."/>
      <w:lvlJc w:val="left"/>
      <w:pPr>
        <w:ind w:left="5480" w:hanging="360"/>
      </w:pPr>
    </w:lvl>
    <w:lvl w:ilvl="7" w:tplc="04130019" w:tentative="1">
      <w:start w:val="1"/>
      <w:numFmt w:val="lowerLetter"/>
      <w:lvlText w:val="%8."/>
      <w:lvlJc w:val="left"/>
      <w:pPr>
        <w:ind w:left="6200" w:hanging="360"/>
      </w:pPr>
    </w:lvl>
    <w:lvl w:ilvl="8" w:tplc="0413001B" w:tentative="1">
      <w:start w:val="1"/>
      <w:numFmt w:val="lowerRoman"/>
      <w:lvlText w:val="%9."/>
      <w:lvlJc w:val="right"/>
      <w:pPr>
        <w:ind w:left="6920" w:hanging="180"/>
      </w:pPr>
    </w:lvl>
  </w:abstractNum>
  <w:abstractNum w:abstractNumId="3" w15:restartNumberingAfterBreak="0">
    <w:nsid w:val="15825687"/>
    <w:multiLevelType w:val="hybridMultilevel"/>
    <w:tmpl w:val="AF3C2BD2"/>
    <w:lvl w:ilvl="0" w:tplc="1158E4BC">
      <w:start w:val="1"/>
      <w:numFmt w:val="decimal"/>
      <w:lvlText w:val="%1."/>
      <w:lvlJc w:val="left"/>
      <w:pPr>
        <w:ind w:left="1820" w:hanging="360"/>
      </w:pPr>
      <w:rPr>
        <w:rFonts w:hint="default"/>
      </w:rPr>
    </w:lvl>
    <w:lvl w:ilvl="1" w:tplc="04130019" w:tentative="1">
      <w:start w:val="1"/>
      <w:numFmt w:val="lowerLetter"/>
      <w:lvlText w:val="%2."/>
      <w:lvlJc w:val="left"/>
      <w:pPr>
        <w:ind w:left="2540" w:hanging="360"/>
      </w:pPr>
    </w:lvl>
    <w:lvl w:ilvl="2" w:tplc="0413001B" w:tentative="1">
      <w:start w:val="1"/>
      <w:numFmt w:val="lowerRoman"/>
      <w:lvlText w:val="%3."/>
      <w:lvlJc w:val="right"/>
      <w:pPr>
        <w:ind w:left="3260" w:hanging="180"/>
      </w:pPr>
    </w:lvl>
    <w:lvl w:ilvl="3" w:tplc="0413000F" w:tentative="1">
      <w:start w:val="1"/>
      <w:numFmt w:val="decimal"/>
      <w:lvlText w:val="%4."/>
      <w:lvlJc w:val="left"/>
      <w:pPr>
        <w:ind w:left="3980" w:hanging="360"/>
      </w:pPr>
    </w:lvl>
    <w:lvl w:ilvl="4" w:tplc="04130019" w:tentative="1">
      <w:start w:val="1"/>
      <w:numFmt w:val="lowerLetter"/>
      <w:lvlText w:val="%5."/>
      <w:lvlJc w:val="left"/>
      <w:pPr>
        <w:ind w:left="4700" w:hanging="360"/>
      </w:pPr>
    </w:lvl>
    <w:lvl w:ilvl="5" w:tplc="0413001B" w:tentative="1">
      <w:start w:val="1"/>
      <w:numFmt w:val="lowerRoman"/>
      <w:lvlText w:val="%6."/>
      <w:lvlJc w:val="right"/>
      <w:pPr>
        <w:ind w:left="5420" w:hanging="180"/>
      </w:pPr>
    </w:lvl>
    <w:lvl w:ilvl="6" w:tplc="0413000F" w:tentative="1">
      <w:start w:val="1"/>
      <w:numFmt w:val="decimal"/>
      <w:lvlText w:val="%7."/>
      <w:lvlJc w:val="left"/>
      <w:pPr>
        <w:ind w:left="6140" w:hanging="360"/>
      </w:pPr>
    </w:lvl>
    <w:lvl w:ilvl="7" w:tplc="04130019" w:tentative="1">
      <w:start w:val="1"/>
      <w:numFmt w:val="lowerLetter"/>
      <w:lvlText w:val="%8."/>
      <w:lvlJc w:val="left"/>
      <w:pPr>
        <w:ind w:left="6860" w:hanging="360"/>
      </w:pPr>
    </w:lvl>
    <w:lvl w:ilvl="8" w:tplc="0413001B" w:tentative="1">
      <w:start w:val="1"/>
      <w:numFmt w:val="lowerRoman"/>
      <w:lvlText w:val="%9."/>
      <w:lvlJc w:val="right"/>
      <w:pPr>
        <w:ind w:left="7580" w:hanging="180"/>
      </w:pPr>
    </w:lvl>
  </w:abstractNum>
  <w:abstractNum w:abstractNumId="4" w15:restartNumberingAfterBreak="0">
    <w:nsid w:val="2CDE01F7"/>
    <w:multiLevelType w:val="hybridMultilevel"/>
    <w:tmpl w:val="F5EE5390"/>
    <w:lvl w:ilvl="0" w:tplc="812261A2">
      <w:start w:val="11"/>
      <w:numFmt w:val="decimal"/>
      <w:lvlText w:val="%1."/>
      <w:lvlJc w:val="left"/>
      <w:pPr>
        <w:tabs>
          <w:tab w:val="num" w:pos="810"/>
        </w:tabs>
        <w:ind w:left="810" w:hanging="45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362C74E6"/>
    <w:multiLevelType w:val="hybridMultilevel"/>
    <w:tmpl w:val="0292E25A"/>
    <w:lvl w:ilvl="0" w:tplc="16121376">
      <w:start w:val="1"/>
      <w:numFmt w:val="decimal"/>
      <w:lvlText w:val="%1."/>
      <w:lvlJc w:val="left"/>
      <w:pPr>
        <w:ind w:left="1820" w:hanging="360"/>
      </w:pPr>
      <w:rPr>
        <w:rFonts w:hint="default"/>
      </w:rPr>
    </w:lvl>
    <w:lvl w:ilvl="1" w:tplc="04130019" w:tentative="1">
      <w:start w:val="1"/>
      <w:numFmt w:val="lowerLetter"/>
      <w:lvlText w:val="%2."/>
      <w:lvlJc w:val="left"/>
      <w:pPr>
        <w:ind w:left="2540" w:hanging="360"/>
      </w:pPr>
    </w:lvl>
    <w:lvl w:ilvl="2" w:tplc="0413001B" w:tentative="1">
      <w:start w:val="1"/>
      <w:numFmt w:val="lowerRoman"/>
      <w:lvlText w:val="%3."/>
      <w:lvlJc w:val="right"/>
      <w:pPr>
        <w:ind w:left="3260" w:hanging="180"/>
      </w:pPr>
    </w:lvl>
    <w:lvl w:ilvl="3" w:tplc="0413000F" w:tentative="1">
      <w:start w:val="1"/>
      <w:numFmt w:val="decimal"/>
      <w:lvlText w:val="%4."/>
      <w:lvlJc w:val="left"/>
      <w:pPr>
        <w:ind w:left="3980" w:hanging="360"/>
      </w:pPr>
    </w:lvl>
    <w:lvl w:ilvl="4" w:tplc="04130019" w:tentative="1">
      <w:start w:val="1"/>
      <w:numFmt w:val="lowerLetter"/>
      <w:lvlText w:val="%5."/>
      <w:lvlJc w:val="left"/>
      <w:pPr>
        <w:ind w:left="4700" w:hanging="360"/>
      </w:pPr>
    </w:lvl>
    <w:lvl w:ilvl="5" w:tplc="0413001B" w:tentative="1">
      <w:start w:val="1"/>
      <w:numFmt w:val="lowerRoman"/>
      <w:lvlText w:val="%6."/>
      <w:lvlJc w:val="right"/>
      <w:pPr>
        <w:ind w:left="5420" w:hanging="180"/>
      </w:pPr>
    </w:lvl>
    <w:lvl w:ilvl="6" w:tplc="0413000F" w:tentative="1">
      <w:start w:val="1"/>
      <w:numFmt w:val="decimal"/>
      <w:lvlText w:val="%7."/>
      <w:lvlJc w:val="left"/>
      <w:pPr>
        <w:ind w:left="6140" w:hanging="360"/>
      </w:pPr>
    </w:lvl>
    <w:lvl w:ilvl="7" w:tplc="04130019" w:tentative="1">
      <w:start w:val="1"/>
      <w:numFmt w:val="lowerLetter"/>
      <w:lvlText w:val="%8."/>
      <w:lvlJc w:val="left"/>
      <w:pPr>
        <w:ind w:left="6860" w:hanging="360"/>
      </w:pPr>
    </w:lvl>
    <w:lvl w:ilvl="8" w:tplc="0413001B" w:tentative="1">
      <w:start w:val="1"/>
      <w:numFmt w:val="lowerRoman"/>
      <w:lvlText w:val="%9."/>
      <w:lvlJc w:val="right"/>
      <w:pPr>
        <w:ind w:left="7580" w:hanging="180"/>
      </w:pPr>
    </w:lvl>
  </w:abstractNum>
  <w:abstractNum w:abstractNumId="6" w15:restartNumberingAfterBreak="0">
    <w:nsid w:val="38A30B3A"/>
    <w:multiLevelType w:val="hybridMultilevel"/>
    <w:tmpl w:val="5ACA7646"/>
    <w:lvl w:ilvl="0" w:tplc="6B54D404">
      <w:start w:val="1"/>
      <w:numFmt w:val="lowerLetter"/>
      <w:lvlText w:val="%1."/>
      <w:lvlJc w:val="left"/>
      <w:pPr>
        <w:ind w:left="820" w:hanging="360"/>
      </w:pPr>
      <w:rPr>
        <w:rFonts w:hint="default"/>
      </w:rPr>
    </w:lvl>
    <w:lvl w:ilvl="1" w:tplc="04130019" w:tentative="1">
      <w:start w:val="1"/>
      <w:numFmt w:val="lowerLetter"/>
      <w:lvlText w:val="%2."/>
      <w:lvlJc w:val="left"/>
      <w:pPr>
        <w:ind w:left="1540" w:hanging="360"/>
      </w:pPr>
    </w:lvl>
    <w:lvl w:ilvl="2" w:tplc="0413001B" w:tentative="1">
      <w:start w:val="1"/>
      <w:numFmt w:val="lowerRoman"/>
      <w:lvlText w:val="%3."/>
      <w:lvlJc w:val="right"/>
      <w:pPr>
        <w:ind w:left="2260" w:hanging="180"/>
      </w:pPr>
    </w:lvl>
    <w:lvl w:ilvl="3" w:tplc="0413000F" w:tentative="1">
      <w:start w:val="1"/>
      <w:numFmt w:val="decimal"/>
      <w:lvlText w:val="%4."/>
      <w:lvlJc w:val="left"/>
      <w:pPr>
        <w:ind w:left="2980" w:hanging="360"/>
      </w:pPr>
    </w:lvl>
    <w:lvl w:ilvl="4" w:tplc="04130019" w:tentative="1">
      <w:start w:val="1"/>
      <w:numFmt w:val="lowerLetter"/>
      <w:lvlText w:val="%5."/>
      <w:lvlJc w:val="left"/>
      <w:pPr>
        <w:ind w:left="3700" w:hanging="360"/>
      </w:pPr>
    </w:lvl>
    <w:lvl w:ilvl="5" w:tplc="0413001B" w:tentative="1">
      <w:start w:val="1"/>
      <w:numFmt w:val="lowerRoman"/>
      <w:lvlText w:val="%6."/>
      <w:lvlJc w:val="right"/>
      <w:pPr>
        <w:ind w:left="4420" w:hanging="180"/>
      </w:pPr>
    </w:lvl>
    <w:lvl w:ilvl="6" w:tplc="0413000F" w:tentative="1">
      <w:start w:val="1"/>
      <w:numFmt w:val="decimal"/>
      <w:lvlText w:val="%7."/>
      <w:lvlJc w:val="left"/>
      <w:pPr>
        <w:ind w:left="5140" w:hanging="360"/>
      </w:pPr>
    </w:lvl>
    <w:lvl w:ilvl="7" w:tplc="04130019" w:tentative="1">
      <w:start w:val="1"/>
      <w:numFmt w:val="lowerLetter"/>
      <w:lvlText w:val="%8."/>
      <w:lvlJc w:val="left"/>
      <w:pPr>
        <w:ind w:left="5860" w:hanging="360"/>
      </w:pPr>
    </w:lvl>
    <w:lvl w:ilvl="8" w:tplc="0413001B" w:tentative="1">
      <w:start w:val="1"/>
      <w:numFmt w:val="lowerRoman"/>
      <w:lvlText w:val="%9."/>
      <w:lvlJc w:val="right"/>
      <w:pPr>
        <w:ind w:left="6580" w:hanging="180"/>
      </w:pPr>
    </w:lvl>
  </w:abstractNum>
  <w:abstractNum w:abstractNumId="7" w15:restartNumberingAfterBreak="0">
    <w:nsid w:val="43D9285C"/>
    <w:multiLevelType w:val="hybridMultilevel"/>
    <w:tmpl w:val="F528B5DA"/>
    <w:lvl w:ilvl="0" w:tplc="77624C2E">
      <w:start w:val="11"/>
      <w:numFmt w:val="bullet"/>
      <w:lvlText w:val="-"/>
      <w:lvlJc w:val="left"/>
      <w:pPr>
        <w:tabs>
          <w:tab w:val="num" w:pos="1080"/>
        </w:tabs>
        <w:ind w:left="1080" w:hanging="360"/>
      </w:pPr>
      <w:rPr>
        <w:rFonts w:ascii="Univers" w:eastAsia="Times New Roman" w:hAnsi="Univers"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44756F06"/>
    <w:multiLevelType w:val="hybridMultilevel"/>
    <w:tmpl w:val="6A5A824E"/>
    <w:lvl w:ilvl="0" w:tplc="F230BC5A">
      <w:start w:val="9"/>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EBC1522"/>
    <w:multiLevelType w:val="hybridMultilevel"/>
    <w:tmpl w:val="E7CCFED2"/>
    <w:lvl w:ilvl="0" w:tplc="91422A30">
      <w:start w:val="11"/>
      <w:numFmt w:val="bullet"/>
      <w:lvlText w:val="-"/>
      <w:lvlJc w:val="left"/>
      <w:pPr>
        <w:tabs>
          <w:tab w:val="num" w:pos="1080"/>
        </w:tabs>
        <w:ind w:left="1080" w:hanging="360"/>
      </w:pPr>
      <w:rPr>
        <w:rFonts w:ascii="Univers" w:eastAsia="Times New Roman" w:hAnsi="Univers" w:cs="Times New Roman"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C30B93"/>
    <w:multiLevelType w:val="hybridMultilevel"/>
    <w:tmpl w:val="F12A86AA"/>
    <w:lvl w:ilvl="0" w:tplc="BB16EB7E">
      <w:start w:val="2"/>
      <w:numFmt w:val="decimal"/>
      <w:lvlText w:val="%1."/>
      <w:lvlJc w:val="left"/>
      <w:pPr>
        <w:ind w:left="2020" w:hanging="360"/>
      </w:pPr>
      <w:rPr>
        <w:rFonts w:hint="default"/>
      </w:rPr>
    </w:lvl>
    <w:lvl w:ilvl="1" w:tplc="04130019" w:tentative="1">
      <w:start w:val="1"/>
      <w:numFmt w:val="lowerLetter"/>
      <w:lvlText w:val="%2."/>
      <w:lvlJc w:val="left"/>
      <w:pPr>
        <w:ind w:left="2740" w:hanging="360"/>
      </w:pPr>
    </w:lvl>
    <w:lvl w:ilvl="2" w:tplc="0413001B" w:tentative="1">
      <w:start w:val="1"/>
      <w:numFmt w:val="lowerRoman"/>
      <w:lvlText w:val="%3."/>
      <w:lvlJc w:val="right"/>
      <w:pPr>
        <w:ind w:left="3460" w:hanging="180"/>
      </w:pPr>
    </w:lvl>
    <w:lvl w:ilvl="3" w:tplc="0413000F" w:tentative="1">
      <w:start w:val="1"/>
      <w:numFmt w:val="decimal"/>
      <w:lvlText w:val="%4."/>
      <w:lvlJc w:val="left"/>
      <w:pPr>
        <w:ind w:left="4180" w:hanging="360"/>
      </w:pPr>
    </w:lvl>
    <w:lvl w:ilvl="4" w:tplc="04130019" w:tentative="1">
      <w:start w:val="1"/>
      <w:numFmt w:val="lowerLetter"/>
      <w:lvlText w:val="%5."/>
      <w:lvlJc w:val="left"/>
      <w:pPr>
        <w:ind w:left="4900" w:hanging="360"/>
      </w:pPr>
    </w:lvl>
    <w:lvl w:ilvl="5" w:tplc="0413001B" w:tentative="1">
      <w:start w:val="1"/>
      <w:numFmt w:val="lowerRoman"/>
      <w:lvlText w:val="%6."/>
      <w:lvlJc w:val="right"/>
      <w:pPr>
        <w:ind w:left="5620" w:hanging="180"/>
      </w:pPr>
    </w:lvl>
    <w:lvl w:ilvl="6" w:tplc="0413000F" w:tentative="1">
      <w:start w:val="1"/>
      <w:numFmt w:val="decimal"/>
      <w:lvlText w:val="%7."/>
      <w:lvlJc w:val="left"/>
      <w:pPr>
        <w:ind w:left="6340" w:hanging="360"/>
      </w:pPr>
    </w:lvl>
    <w:lvl w:ilvl="7" w:tplc="04130019" w:tentative="1">
      <w:start w:val="1"/>
      <w:numFmt w:val="lowerLetter"/>
      <w:lvlText w:val="%8."/>
      <w:lvlJc w:val="left"/>
      <w:pPr>
        <w:ind w:left="7060" w:hanging="360"/>
      </w:pPr>
    </w:lvl>
    <w:lvl w:ilvl="8" w:tplc="0413001B" w:tentative="1">
      <w:start w:val="1"/>
      <w:numFmt w:val="lowerRoman"/>
      <w:lvlText w:val="%9."/>
      <w:lvlJc w:val="right"/>
      <w:pPr>
        <w:ind w:left="7780" w:hanging="180"/>
      </w:pPr>
    </w:lvl>
  </w:abstractNum>
  <w:num w:numId="1">
    <w:abstractNumId w:val="0"/>
  </w:num>
  <w:num w:numId="2">
    <w:abstractNumId w:val="0"/>
  </w:num>
  <w:num w:numId="3">
    <w:abstractNumId w:val="0"/>
  </w:num>
  <w:num w:numId="4">
    <w:abstractNumId w:val="0"/>
  </w:num>
  <w:num w:numId="5">
    <w:abstractNumId w:val="4"/>
  </w:num>
  <w:num w:numId="6">
    <w:abstractNumId w:val="7"/>
  </w:num>
  <w:num w:numId="7">
    <w:abstractNumId w:val="9"/>
  </w:num>
  <w:num w:numId="8">
    <w:abstractNumId w:val="2"/>
  </w:num>
  <w:num w:numId="9">
    <w:abstractNumId w:val="6"/>
  </w:num>
  <w:num w:numId="10">
    <w:abstractNumId w:val="8"/>
  </w:num>
  <w:num w:numId="11">
    <w:abstractNumId w:val="5"/>
  </w:num>
  <w:num w:numId="12">
    <w:abstractNumId w:val="3"/>
  </w:num>
  <w:num w:numId="13">
    <w:abstractNumId w:val="1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5"/>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5C"/>
    <w:rsid w:val="00003469"/>
    <w:rsid w:val="0001559A"/>
    <w:rsid w:val="00022EDF"/>
    <w:rsid w:val="00025D97"/>
    <w:rsid w:val="000A0C88"/>
    <w:rsid w:val="000B020F"/>
    <w:rsid w:val="000B4EAC"/>
    <w:rsid w:val="000C0256"/>
    <w:rsid w:val="000C5A8D"/>
    <w:rsid w:val="000D1463"/>
    <w:rsid w:val="000E1699"/>
    <w:rsid w:val="000F601A"/>
    <w:rsid w:val="000F677C"/>
    <w:rsid w:val="001179EB"/>
    <w:rsid w:val="0012197C"/>
    <w:rsid w:val="00122355"/>
    <w:rsid w:val="00140A45"/>
    <w:rsid w:val="00176E49"/>
    <w:rsid w:val="00180E82"/>
    <w:rsid w:val="001A3CBB"/>
    <w:rsid w:val="001C3CBA"/>
    <w:rsid w:val="001D284A"/>
    <w:rsid w:val="001F66F1"/>
    <w:rsid w:val="00210337"/>
    <w:rsid w:val="00232F6B"/>
    <w:rsid w:val="00235A4A"/>
    <w:rsid w:val="00247653"/>
    <w:rsid w:val="00266164"/>
    <w:rsid w:val="00275514"/>
    <w:rsid w:val="00283B38"/>
    <w:rsid w:val="002E512B"/>
    <w:rsid w:val="00326E0E"/>
    <w:rsid w:val="00334502"/>
    <w:rsid w:val="00341962"/>
    <w:rsid w:val="0035281F"/>
    <w:rsid w:val="003669CF"/>
    <w:rsid w:val="003750E7"/>
    <w:rsid w:val="00375E48"/>
    <w:rsid w:val="00377C3F"/>
    <w:rsid w:val="00380602"/>
    <w:rsid w:val="003A0432"/>
    <w:rsid w:val="003A1478"/>
    <w:rsid w:val="003A67EC"/>
    <w:rsid w:val="003C359F"/>
    <w:rsid w:val="003C3A22"/>
    <w:rsid w:val="003C5050"/>
    <w:rsid w:val="00402D90"/>
    <w:rsid w:val="004058E4"/>
    <w:rsid w:val="00441DD5"/>
    <w:rsid w:val="00462F0A"/>
    <w:rsid w:val="004730F8"/>
    <w:rsid w:val="00485459"/>
    <w:rsid w:val="004C7613"/>
    <w:rsid w:val="004E1ED0"/>
    <w:rsid w:val="0050496F"/>
    <w:rsid w:val="005247FF"/>
    <w:rsid w:val="00530DE1"/>
    <w:rsid w:val="005909C0"/>
    <w:rsid w:val="00596F5C"/>
    <w:rsid w:val="005C5C66"/>
    <w:rsid w:val="005D5155"/>
    <w:rsid w:val="006229E0"/>
    <w:rsid w:val="006336AA"/>
    <w:rsid w:val="00652232"/>
    <w:rsid w:val="0065369E"/>
    <w:rsid w:val="006562D0"/>
    <w:rsid w:val="006610C3"/>
    <w:rsid w:val="00666AF1"/>
    <w:rsid w:val="00693739"/>
    <w:rsid w:val="006B780F"/>
    <w:rsid w:val="006D0786"/>
    <w:rsid w:val="006D2B1A"/>
    <w:rsid w:val="0070317A"/>
    <w:rsid w:val="00720ED6"/>
    <w:rsid w:val="00721737"/>
    <w:rsid w:val="00762049"/>
    <w:rsid w:val="00763A42"/>
    <w:rsid w:val="007B1F22"/>
    <w:rsid w:val="007B2AF9"/>
    <w:rsid w:val="007D25E5"/>
    <w:rsid w:val="007E4FBE"/>
    <w:rsid w:val="00813CE2"/>
    <w:rsid w:val="00873A20"/>
    <w:rsid w:val="008916D2"/>
    <w:rsid w:val="008B4058"/>
    <w:rsid w:val="008B6320"/>
    <w:rsid w:val="008B737E"/>
    <w:rsid w:val="008C5F5C"/>
    <w:rsid w:val="008D175E"/>
    <w:rsid w:val="008D6DBC"/>
    <w:rsid w:val="008E6C09"/>
    <w:rsid w:val="008F233D"/>
    <w:rsid w:val="009264FA"/>
    <w:rsid w:val="00930ABD"/>
    <w:rsid w:val="00942612"/>
    <w:rsid w:val="00964B9B"/>
    <w:rsid w:val="00974137"/>
    <w:rsid w:val="009B67F9"/>
    <w:rsid w:val="009B7777"/>
    <w:rsid w:val="00A31F28"/>
    <w:rsid w:val="00A42BFC"/>
    <w:rsid w:val="00A433F1"/>
    <w:rsid w:val="00A4620F"/>
    <w:rsid w:val="00A537B4"/>
    <w:rsid w:val="00A569AE"/>
    <w:rsid w:val="00A61E25"/>
    <w:rsid w:val="00A63795"/>
    <w:rsid w:val="00A746DE"/>
    <w:rsid w:val="00AF5F6E"/>
    <w:rsid w:val="00B0137F"/>
    <w:rsid w:val="00B0489B"/>
    <w:rsid w:val="00B300D3"/>
    <w:rsid w:val="00B31B7A"/>
    <w:rsid w:val="00B3371F"/>
    <w:rsid w:val="00B36F04"/>
    <w:rsid w:val="00B612A7"/>
    <w:rsid w:val="00B83679"/>
    <w:rsid w:val="00B86998"/>
    <w:rsid w:val="00BD516F"/>
    <w:rsid w:val="00BD7C69"/>
    <w:rsid w:val="00BE253B"/>
    <w:rsid w:val="00BE63EE"/>
    <w:rsid w:val="00C32D16"/>
    <w:rsid w:val="00C514A2"/>
    <w:rsid w:val="00CB60FE"/>
    <w:rsid w:val="00CD416D"/>
    <w:rsid w:val="00CD5A42"/>
    <w:rsid w:val="00D05161"/>
    <w:rsid w:val="00D14B90"/>
    <w:rsid w:val="00D24356"/>
    <w:rsid w:val="00D40862"/>
    <w:rsid w:val="00D438A7"/>
    <w:rsid w:val="00D45950"/>
    <w:rsid w:val="00D64531"/>
    <w:rsid w:val="00D67B4D"/>
    <w:rsid w:val="00DC3652"/>
    <w:rsid w:val="00DD01E0"/>
    <w:rsid w:val="00DD738B"/>
    <w:rsid w:val="00DF1CB4"/>
    <w:rsid w:val="00DF61CE"/>
    <w:rsid w:val="00E015C4"/>
    <w:rsid w:val="00E35C24"/>
    <w:rsid w:val="00E742C7"/>
    <w:rsid w:val="00EA08A1"/>
    <w:rsid w:val="00EC24FE"/>
    <w:rsid w:val="00ED7316"/>
    <w:rsid w:val="00EE7908"/>
    <w:rsid w:val="00EF00A0"/>
    <w:rsid w:val="00F06911"/>
    <w:rsid w:val="00F34B8D"/>
    <w:rsid w:val="00F43C5D"/>
    <w:rsid w:val="00F63409"/>
    <w:rsid w:val="00F76F8D"/>
    <w:rsid w:val="00F94F42"/>
    <w:rsid w:val="00FA43F4"/>
    <w:rsid w:val="00FA4455"/>
    <w:rsid w:val="00FB0DCC"/>
    <w:rsid w:val="00FC65FD"/>
    <w:rsid w:val="00FD3AF9"/>
    <w:rsid w:val="00FD66A5"/>
    <w:rsid w:val="00FF2C0D"/>
    <w:rsid w:val="00FF6D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7C27F343-2436-4712-918E-6E351E0C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exact"/>
    </w:pPr>
    <w:rPr>
      <w:rFonts w:ascii="Univers" w:hAnsi="Univers"/>
      <w:sz w:val="19"/>
    </w:rPr>
  </w:style>
  <w:style w:type="paragraph" w:styleId="Kop1">
    <w:name w:val="heading 1"/>
    <w:basedOn w:val="Standaard"/>
    <w:next w:val="Standaard"/>
    <w:qFormat/>
    <w:pPr>
      <w:keepNext/>
      <w:numPr>
        <w:numId w:val="1"/>
      </w:numPr>
      <w:outlineLvl w:val="0"/>
    </w:pPr>
    <w:rPr>
      <w:b/>
      <w:sz w:val="26"/>
    </w:rPr>
  </w:style>
  <w:style w:type="paragraph" w:styleId="Kop2">
    <w:name w:val="heading 2"/>
    <w:basedOn w:val="Standaard"/>
    <w:next w:val="Standaard"/>
    <w:qFormat/>
    <w:pPr>
      <w:keepNext/>
      <w:numPr>
        <w:ilvl w:val="1"/>
        <w:numId w:val="2"/>
      </w:numPr>
      <w:spacing w:before="280"/>
      <w:outlineLvl w:val="1"/>
    </w:pPr>
    <w:rPr>
      <w:b/>
      <w:sz w:val="24"/>
    </w:rPr>
  </w:style>
  <w:style w:type="paragraph" w:styleId="Kop3">
    <w:name w:val="heading 3"/>
    <w:basedOn w:val="Standaard"/>
    <w:next w:val="Standaard"/>
    <w:qFormat/>
    <w:pPr>
      <w:keepNext/>
      <w:numPr>
        <w:ilvl w:val="2"/>
        <w:numId w:val="3"/>
      </w:numPr>
      <w:spacing w:before="280"/>
      <w:outlineLvl w:val="2"/>
    </w:pPr>
    <w:rPr>
      <w:b/>
      <w:sz w:val="21"/>
    </w:rPr>
  </w:style>
  <w:style w:type="paragraph" w:styleId="Kop4">
    <w:name w:val="heading 4"/>
    <w:basedOn w:val="Standaard"/>
    <w:next w:val="Standaard"/>
    <w:qFormat/>
    <w:pPr>
      <w:keepNext/>
      <w:numPr>
        <w:ilvl w:val="3"/>
        <w:numId w:val="4"/>
      </w:numPr>
      <w:spacing w:before="240"/>
      <w:outlineLvl w:val="3"/>
    </w:pPr>
    <w:rPr>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96F5C"/>
    <w:pP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 w:val="center" w:pos="4536"/>
        <w:tab w:val="right" w:pos="9072"/>
      </w:tabs>
    </w:pPr>
  </w:style>
  <w:style w:type="paragraph" w:styleId="Voettekst">
    <w:name w:val="footer"/>
    <w:basedOn w:val="Standaard"/>
    <w:rsid w:val="00596F5C"/>
    <w:pP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 w:val="center" w:pos="4536"/>
        <w:tab w:val="right" w:pos="9072"/>
      </w:tabs>
    </w:pPr>
  </w:style>
  <w:style w:type="table" w:styleId="Tabelraster">
    <w:name w:val="Table Grid"/>
    <w:basedOn w:val="Standaardtabel"/>
    <w:rsid w:val="00596F5C"/>
    <w:pPr>
      <w:tabs>
        <w:tab w:val="left" w:pos="600"/>
        <w:tab w:val="left" w:pos="1440"/>
        <w:tab w:val="left" w:pos="2280"/>
        <w:tab w:val="left" w:pos="3120"/>
        <w:tab w:val="left" w:pos="3960"/>
        <w:tab w:val="left" w:pos="4800"/>
        <w:tab w:val="left" w:pos="5640"/>
        <w:tab w:val="left" w:pos="6480"/>
        <w:tab w:val="left" w:pos="7320"/>
        <w:tab w:val="left" w:pos="8160"/>
        <w:tab w:val="left" w:pos="9000"/>
        <w:tab w:val="left" w:pos="9840"/>
        <w:tab w:val="left" w:pos="10680"/>
      </w:tabs>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4B8D"/>
    <w:rPr>
      <w:color w:val="0000FF"/>
      <w:u w:val="single"/>
    </w:rPr>
  </w:style>
  <w:style w:type="paragraph" w:styleId="Ballontekst">
    <w:name w:val="Balloon Text"/>
    <w:basedOn w:val="Standaard"/>
    <w:link w:val="BallontekstChar"/>
    <w:rsid w:val="004C7613"/>
    <w:pPr>
      <w:spacing w:line="240" w:lineRule="auto"/>
    </w:pPr>
    <w:rPr>
      <w:rFonts w:ascii="Tahoma" w:hAnsi="Tahoma" w:cs="Tahoma"/>
      <w:sz w:val="16"/>
      <w:szCs w:val="16"/>
    </w:rPr>
  </w:style>
  <w:style w:type="character" w:customStyle="1" w:styleId="BallontekstChar">
    <w:name w:val="Ballontekst Char"/>
    <w:link w:val="Ballontekst"/>
    <w:rsid w:val="004C7613"/>
    <w:rPr>
      <w:rFonts w:ascii="Tahoma" w:hAnsi="Tahoma" w:cs="Tahoma"/>
      <w:sz w:val="16"/>
      <w:szCs w:val="16"/>
    </w:rPr>
  </w:style>
  <w:style w:type="paragraph" w:styleId="Lijstalinea">
    <w:name w:val="List Paragraph"/>
    <w:basedOn w:val="Standaard"/>
    <w:uiPriority w:val="34"/>
    <w:qFormat/>
    <w:rsid w:val="000D1463"/>
    <w:pPr>
      <w:tabs>
        <w:tab w:val="clear" w:pos="600"/>
        <w:tab w:val="clear" w:pos="1440"/>
        <w:tab w:val="clear" w:pos="2280"/>
        <w:tab w:val="clear" w:pos="3120"/>
        <w:tab w:val="clear" w:pos="3960"/>
        <w:tab w:val="clear" w:pos="4800"/>
        <w:tab w:val="clear" w:pos="5640"/>
        <w:tab w:val="clear" w:pos="6480"/>
        <w:tab w:val="clear" w:pos="7320"/>
        <w:tab w:val="clear" w:pos="8160"/>
        <w:tab w:val="clear" w:pos="9000"/>
        <w:tab w:val="clear" w:pos="9840"/>
        <w:tab w:val="clear" w:pos="10680"/>
      </w:tabs>
      <w:spacing w:line="240" w:lineRule="auto"/>
      <w:ind w:left="720"/>
      <w:contextualSpacing/>
    </w:pPr>
    <w:rPr>
      <w:rFonts w:ascii="Times New Roman" w:eastAsiaTheme="minorHAnsi"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872147">
      <w:bodyDiv w:val="1"/>
      <w:marLeft w:val="0"/>
      <w:marRight w:val="0"/>
      <w:marTop w:val="0"/>
      <w:marBottom w:val="0"/>
      <w:divBdr>
        <w:top w:val="none" w:sz="0" w:space="0" w:color="auto"/>
        <w:left w:val="none" w:sz="0" w:space="0" w:color="auto"/>
        <w:bottom w:val="none" w:sz="0" w:space="0" w:color="auto"/>
        <w:right w:val="none" w:sz="0" w:space="0" w:color="auto"/>
      </w:divBdr>
      <w:divsChild>
        <w:div w:id="1568417406">
          <w:marLeft w:val="0"/>
          <w:marRight w:val="0"/>
          <w:marTop w:val="0"/>
          <w:marBottom w:val="0"/>
          <w:divBdr>
            <w:top w:val="none" w:sz="0" w:space="0" w:color="auto"/>
            <w:left w:val="none" w:sz="0" w:space="0" w:color="auto"/>
            <w:bottom w:val="none" w:sz="0" w:space="0" w:color="auto"/>
            <w:right w:val="none" w:sz="0" w:space="0" w:color="auto"/>
          </w:divBdr>
          <w:divsChild>
            <w:div w:id="231820709">
              <w:marLeft w:val="0"/>
              <w:marRight w:val="0"/>
              <w:marTop w:val="0"/>
              <w:marBottom w:val="750"/>
              <w:divBdr>
                <w:top w:val="none" w:sz="0" w:space="0" w:color="auto"/>
                <w:left w:val="none" w:sz="0" w:space="0" w:color="auto"/>
                <w:bottom w:val="none" w:sz="0" w:space="0" w:color="auto"/>
                <w:right w:val="none" w:sz="0" w:space="0" w:color="auto"/>
              </w:divBdr>
              <w:divsChild>
                <w:div w:id="912852672">
                  <w:marLeft w:val="0"/>
                  <w:marRight w:val="0"/>
                  <w:marTop w:val="0"/>
                  <w:marBottom w:val="0"/>
                  <w:divBdr>
                    <w:top w:val="none" w:sz="0" w:space="0" w:color="auto"/>
                    <w:left w:val="none" w:sz="0" w:space="0" w:color="auto"/>
                    <w:bottom w:val="none" w:sz="0" w:space="0" w:color="auto"/>
                    <w:right w:val="none" w:sz="0" w:space="0" w:color="auto"/>
                  </w:divBdr>
                  <w:divsChild>
                    <w:div w:id="1639913430">
                      <w:marLeft w:val="-150"/>
                      <w:marRight w:val="-150"/>
                      <w:marTop w:val="0"/>
                      <w:marBottom w:val="0"/>
                      <w:divBdr>
                        <w:top w:val="none" w:sz="0" w:space="0" w:color="auto"/>
                        <w:left w:val="none" w:sz="0" w:space="0" w:color="auto"/>
                        <w:bottom w:val="none" w:sz="0" w:space="0" w:color="auto"/>
                        <w:right w:val="none" w:sz="0" w:space="0" w:color="auto"/>
                      </w:divBdr>
                      <w:divsChild>
                        <w:div w:id="1195381624">
                          <w:marLeft w:val="0"/>
                          <w:marRight w:val="0"/>
                          <w:marTop w:val="0"/>
                          <w:marBottom w:val="0"/>
                          <w:divBdr>
                            <w:top w:val="none" w:sz="0" w:space="0" w:color="auto"/>
                            <w:left w:val="none" w:sz="0" w:space="0" w:color="auto"/>
                            <w:bottom w:val="none" w:sz="0" w:space="0" w:color="auto"/>
                            <w:right w:val="none" w:sz="0" w:space="0" w:color="auto"/>
                          </w:divBdr>
                          <w:divsChild>
                            <w:div w:id="8995572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14262542">
                      <w:marLeft w:val="-150"/>
                      <w:marRight w:val="-150"/>
                      <w:marTop w:val="0"/>
                      <w:marBottom w:val="0"/>
                      <w:divBdr>
                        <w:top w:val="none" w:sz="0" w:space="0" w:color="auto"/>
                        <w:left w:val="none" w:sz="0" w:space="0" w:color="auto"/>
                        <w:bottom w:val="none" w:sz="0" w:space="0" w:color="auto"/>
                        <w:right w:val="none" w:sz="0" w:space="0" w:color="auto"/>
                      </w:divBdr>
                      <w:divsChild>
                        <w:div w:id="174539425">
                          <w:marLeft w:val="0"/>
                          <w:marRight w:val="0"/>
                          <w:marTop w:val="0"/>
                          <w:marBottom w:val="225"/>
                          <w:divBdr>
                            <w:top w:val="none" w:sz="0" w:space="0" w:color="auto"/>
                            <w:left w:val="none" w:sz="0" w:space="0" w:color="auto"/>
                            <w:bottom w:val="none" w:sz="0" w:space="0" w:color="auto"/>
                            <w:right w:val="none" w:sz="0" w:space="0" w:color="auto"/>
                          </w:divBdr>
                        </w:div>
                        <w:div w:id="971711893">
                          <w:marLeft w:val="0"/>
                          <w:marRight w:val="0"/>
                          <w:marTop w:val="0"/>
                          <w:marBottom w:val="0"/>
                          <w:divBdr>
                            <w:top w:val="none" w:sz="0" w:space="0" w:color="auto"/>
                            <w:left w:val="none" w:sz="0" w:space="0" w:color="auto"/>
                            <w:bottom w:val="none" w:sz="0" w:space="0" w:color="auto"/>
                            <w:right w:val="none" w:sz="0" w:space="0" w:color="auto"/>
                          </w:divBdr>
                          <w:divsChild>
                            <w:div w:id="55009578">
                              <w:marLeft w:val="-150"/>
                              <w:marRight w:val="-150"/>
                              <w:marTop w:val="0"/>
                              <w:marBottom w:val="0"/>
                              <w:divBdr>
                                <w:top w:val="none" w:sz="0" w:space="0" w:color="auto"/>
                                <w:left w:val="none" w:sz="0" w:space="0" w:color="auto"/>
                                <w:bottom w:val="none" w:sz="0" w:space="0" w:color="auto"/>
                                <w:right w:val="none" w:sz="0" w:space="0" w:color="auto"/>
                              </w:divBdr>
                              <w:divsChild>
                                <w:div w:id="1772965863">
                                  <w:marLeft w:val="0"/>
                                  <w:marRight w:val="0"/>
                                  <w:marTop w:val="0"/>
                                  <w:marBottom w:val="0"/>
                                  <w:divBdr>
                                    <w:top w:val="none" w:sz="0" w:space="0" w:color="auto"/>
                                    <w:left w:val="none" w:sz="0" w:space="0" w:color="auto"/>
                                    <w:bottom w:val="none" w:sz="0" w:space="0" w:color="auto"/>
                                    <w:right w:val="none" w:sz="0" w:space="0" w:color="auto"/>
                                  </w:divBdr>
                                  <w:divsChild>
                                    <w:div w:id="769812777">
                                      <w:marLeft w:val="-150"/>
                                      <w:marRight w:val="-150"/>
                                      <w:marTop w:val="0"/>
                                      <w:marBottom w:val="0"/>
                                      <w:divBdr>
                                        <w:top w:val="none" w:sz="0" w:space="0" w:color="auto"/>
                                        <w:left w:val="none" w:sz="0" w:space="0" w:color="auto"/>
                                        <w:bottom w:val="none" w:sz="0" w:space="0" w:color="auto"/>
                                        <w:right w:val="none" w:sz="0" w:space="0" w:color="auto"/>
                                      </w:divBdr>
                                      <w:divsChild>
                                        <w:div w:id="771895517">
                                          <w:marLeft w:val="0"/>
                                          <w:marRight w:val="0"/>
                                          <w:marTop w:val="0"/>
                                          <w:marBottom w:val="0"/>
                                          <w:divBdr>
                                            <w:top w:val="none" w:sz="0" w:space="0" w:color="auto"/>
                                            <w:left w:val="none" w:sz="0" w:space="0" w:color="auto"/>
                                            <w:bottom w:val="none" w:sz="0" w:space="0" w:color="auto"/>
                                            <w:right w:val="none" w:sz="0" w:space="0" w:color="auto"/>
                                          </w:divBdr>
                                          <w:divsChild>
                                            <w:div w:id="1911504741">
                                              <w:marLeft w:val="0"/>
                                              <w:marRight w:val="0"/>
                                              <w:marTop w:val="0"/>
                                              <w:marBottom w:val="0"/>
                                              <w:divBdr>
                                                <w:top w:val="none" w:sz="0" w:space="0" w:color="auto"/>
                                                <w:left w:val="none" w:sz="0" w:space="0" w:color="auto"/>
                                                <w:bottom w:val="none" w:sz="0" w:space="0" w:color="auto"/>
                                                <w:right w:val="none" w:sz="0" w:space="0" w:color="auto"/>
                                              </w:divBdr>
                                            </w:div>
                                          </w:divsChild>
                                        </w:div>
                                        <w:div w:id="2018269688">
                                          <w:marLeft w:val="0"/>
                                          <w:marRight w:val="0"/>
                                          <w:marTop w:val="0"/>
                                          <w:marBottom w:val="0"/>
                                          <w:divBdr>
                                            <w:top w:val="none" w:sz="0" w:space="0" w:color="auto"/>
                                            <w:left w:val="none" w:sz="0" w:space="0" w:color="auto"/>
                                            <w:bottom w:val="none" w:sz="0" w:space="0" w:color="auto"/>
                                            <w:right w:val="none" w:sz="0" w:space="0" w:color="auto"/>
                                          </w:divBdr>
                                          <w:divsChild>
                                            <w:div w:id="368069667">
                                              <w:marLeft w:val="300"/>
                                              <w:marRight w:val="0"/>
                                              <w:marTop w:val="0"/>
                                              <w:marBottom w:val="0"/>
                                              <w:divBdr>
                                                <w:top w:val="none" w:sz="0" w:space="0" w:color="auto"/>
                                                <w:left w:val="none" w:sz="0" w:space="0" w:color="auto"/>
                                                <w:bottom w:val="none" w:sz="0" w:space="0" w:color="auto"/>
                                                <w:right w:val="none" w:sz="0" w:space="0" w:color="auto"/>
                                              </w:divBdr>
                                              <w:divsChild>
                                                <w:div w:id="1123305878">
                                                  <w:marLeft w:val="0"/>
                                                  <w:marRight w:val="0"/>
                                                  <w:marTop w:val="0"/>
                                                  <w:marBottom w:val="0"/>
                                                  <w:divBdr>
                                                    <w:top w:val="none" w:sz="0" w:space="0" w:color="auto"/>
                                                    <w:left w:val="none" w:sz="0" w:space="0" w:color="auto"/>
                                                    <w:bottom w:val="none" w:sz="0" w:space="0" w:color="auto"/>
                                                    <w:right w:val="none" w:sz="0" w:space="0" w:color="auto"/>
                                                  </w:divBdr>
                                                  <w:divsChild>
                                                    <w:div w:id="869874701">
                                                      <w:marLeft w:val="0"/>
                                                      <w:marRight w:val="0"/>
                                                      <w:marTop w:val="0"/>
                                                      <w:marBottom w:val="0"/>
                                                      <w:divBdr>
                                                        <w:top w:val="none" w:sz="0" w:space="0" w:color="auto"/>
                                                        <w:left w:val="none" w:sz="0" w:space="0" w:color="auto"/>
                                                        <w:bottom w:val="none" w:sz="0" w:space="0" w:color="auto"/>
                                                        <w:right w:val="none" w:sz="0" w:space="0" w:color="auto"/>
                                                      </w:divBdr>
                                                    </w:div>
                                                    <w:div w:id="1807117004">
                                                      <w:marLeft w:val="0"/>
                                                      <w:marRight w:val="0"/>
                                                      <w:marTop w:val="150"/>
                                                      <w:marBottom w:val="150"/>
                                                      <w:divBdr>
                                                        <w:top w:val="none" w:sz="0" w:space="0" w:color="auto"/>
                                                        <w:left w:val="none" w:sz="0" w:space="0" w:color="auto"/>
                                                        <w:bottom w:val="none" w:sz="0" w:space="0" w:color="auto"/>
                                                        <w:right w:val="none" w:sz="0" w:space="0" w:color="auto"/>
                                                      </w:divBdr>
                                                      <w:divsChild>
                                                        <w:div w:id="1349794995">
                                                          <w:marLeft w:val="0"/>
                                                          <w:marRight w:val="0"/>
                                                          <w:marTop w:val="0"/>
                                                          <w:marBottom w:val="0"/>
                                                          <w:divBdr>
                                                            <w:top w:val="none" w:sz="0" w:space="0" w:color="auto"/>
                                                            <w:left w:val="none" w:sz="0" w:space="0" w:color="auto"/>
                                                            <w:bottom w:val="none" w:sz="0" w:space="0" w:color="auto"/>
                                                            <w:right w:val="none" w:sz="0" w:space="0" w:color="auto"/>
                                                          </w:divBdr>
                                                        </w:div>
                                                        <w:div w:id="1103260325">
                                                          <w:marLeft w:val="0"/>
                                                          <w:marRight w:val="0"/>
                                                          <w:marTop w:val="0"/>
                                                          <w:marBottom w:val="0"/>
                                                          <w:divBdr>
                                                            <w:top w:val="none" w:sz="0" w:space="0" w:color="auto"/>
                                                            <w:left w:val="none" w:sz="0" w:space="0" w:color="auto"/>
                                                            <w:bottom w:val="none" w:sz="0" w:space="0" w:color="auto"/>
                                                            <w:right w:val="none" w:sz="0" w:space="0" w:color="auto"/>
                                                          </w:divBdr>
                                                        </w:div>
                                                        <w:div w:id="1530949095">
                                                          <w:marLeft w:val="0"/>
                                                          <w:marRight w:val="0"/>
                                                          <w:marTop w:val="0"/>
                                                          <w:marBottom w:val="0"/>
                                                          <w:divBdr>
                                                            <w:top w:val="none" w:sz="0" w:space="0" w:color="auto"/>
                                                            <w:left w:val="none" w:sz="0" w:space="0" w:color="auto"/>
                                                            <w:bottom w:val="none" w:sz="0" w:space="0" w:color="auto"/>
                                                            <w:right w:val="none" w:sz="0" w:space="0" w:color="auto"/>
                                                          </w:divBdr>
                                                        </w:div>
                                                        <w:div w:id="15497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6618732">
      <w:bodyDiv w:val="1"/>
      <w:marLeft w:val="0"/>
      <w:marRight w:val="0"/>
      <w:marTop w:val="0"/>
      <w:marBottom w:val="0"/>
      <w:divBdr>
        <w:top w:val="none" w:sz="0" w:space="0" w:color="auto"/>
        <w:left w:val="none" w:sz="0" w:space="0" w:color="auto"/>
        <w:bottom w:val="none" w:sz="0" w:space="0" w:color="auto"/>
        <w:right w:val="none" w:sz="0" w:space="0" w:color="auto"/>
      </w:divBdr>
    </w:div>
    <w:div w:id="214172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nv.nl/service-contact/in-jouw-regi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39A69-B536-41E3-ABEA-3C1F22EB3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Brief</vt:lpstr>
    </vt:vector>
  </TitlesOfParts>
  <Company>FNV Bondgenoten</Company>
  <LinksUpToDate>false</LinksUpToDate>
  <CharactersWithSpaces>3738</CharactersWithSpaces>
  <SharedDoc>false</SharedDoc>
  <HLinks>
    <vt:vector size="6" baseType="variant">
      <vt:variant>
        <vt:i4>3211295</vt:i4>
      </vt:variant>
      <vt:variant>
        <vt:i4>0</vt:i4>
      </vt:variant>
      <vt:variant>
        <vt:i4>0</vt:i4>
      </vt:variant>
      <vt:variant>
        <vt:i4>5</vt:i4>
      </vt:variant>
      <vt:variant>
        <vt:lpwstr>mailto:r.habers@bg.fnv.nl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Sjabloon voor huisstijl brief</dc:subject>
  <dc:creator>admin</dc:creator>
  <cp:lastModifiedBy>Adri Heeroma - Dijkstra</cp:lastModifiedBy>
  <cp:revision>2</cp:revision>
  <cp:lastPrinted>2019-10-15T08:09:00Z</cp:lastPrinted>
  <dcterms:created xsi:type="dcterms:W3CDTF">2020-05-04T11:37:00Z</dcterms:created>
  <dcterms:modified xsi:type="dcterms:W3CDTF">2020-05-04T11:37:00Z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ijltje">
    <vt:bool>false</vt:bool>
  </property>
  <property fmtid="{D5CDD505-2E9C-101B-9397-08002B2CF9AE}" pid="3" name="aKantoor">
    <vt:lpwstr>FNV Bondgenoten</vt:lpwstr>
  </property>
  <property fmtid="{D5CDD505-2E9C-101B-9397-08002B2CF9AE}" pid="4" name="aStraat">
    <vt:lpwstr>Varrolaan 100</vt:lpwstr>
  </property>
  <property fmtid="{D5CDD505-2E9C-101B-9397-08002B2CF9AE}" pid="5" name="aPC">
    <vt:lpwstr>3584 BW</vt:lpwstr>
  </property>
  <property fmtid="{D5CDD505-2E9C-101B-9397-08002B2CF9AE}" pid="6" name="aPlaats">
    <vt:lpwstr>Utrecht</vt:lpwstr>
  </property>
  <property fmtid="{D5CDD505-2E9C-101B-9397-08002B2CF9AE}" pid="7" name="aBezoekAdres">
    <vt:lpwstr/>
  </property>
  <property fmtid="{D5CDD505-2E9C-101B-9397-08002B2CF9AE}" pid="8" name="aTelefoon">
    <vt:lpwstr>0900 9690 (lokaal tarief)</vt:lpwstr>
  </property>
  <property fmtid="{D5CDD505-2E9C-101B-9397-08002B2CF9AE}" pid="9" name="aTelefoon2">
    <vt:lpwstr> </vt:lpwstr>
  </property>
  <property fmtid="{D5CDD505-2E9C-101B-9397-08002B2CF9AE}" pid="10" name="aFax">
    <vt:lpwstr>030 66 30 000</vt:lpwstr>
  </property>
  <property fmtid="{D5CDD505-2E9C-101B-9397-08002B2CF9AE}" pid="11" name="aPostbus">
    <vt:lpwstr>Postbus 9208</vt:lpwstr>
  </property>
  <property fmtid="{D5CDD505-2E9C-101B-9397-08002B2CF9AE}" pid="12" name="aEmail">
    <vt:lpwstr/>
  </property>
  <property fmtid="{D5CDD505-2E9C-101B-9397-08002B2CF9AE}" pid="13" name="aPostPlaats">
    <vt:lpwstr>3506 GE Utrecht_x000d_
</vt:lpwstr>
  </property>
  <property fmtid="{D5CDD505-2E9C-101B-9397-08002B2CF9AE}" pid="14" name="aBankRekening">
    <vt:lpwstr/>
  </property>
  <property fmtid="{D5CDD505-2E9C-101B-9397-08002B2CF9AE}" pid="15" name="aPostRekening">
    <vt:lpwstr/>
  </property>
  <property fmtid="{D5CDD505-2E9C-101B-9397-08002B2CF9AE}" pid="16" name="aAfzExtraV">
    <vt:lpwstr> </vt:lpwstr>
  </property>
  <property fmtid="{D5CDD505-2E9C-101B-9397-08002B2CF9AE}" pid="17" name="aVoetV">
    <vt:lpwstr>Jaaropgave van uw vakbondscontributie? Kijk op www.fnvbondgenoten.nl/vakbondscontributie. Geen internet? Bel op werkdagen tussen 8.00 en 17.30 uur met onze Klantenservice op 0900-9690 (lokaal tarief)</vt:lpwstr>
  </property>
  <property fmtid="{D5CDD505-2E9C-101B-9397-08002B2CF9AE}" pid="18" name="aUrl">
    <vt:lpwstr>www.fnvbondgenoten.nl_x000d_
</vt:lpwstr>
  </property>
  <property fmtid="{D5CDD505-2E9C-101B-9397-08002B2CF9AE}" pid="19" name="aKvKnr">
    <vt:lpwstr/>
  </property>
  <property fmtid="{D5CDD505-2E9C-101B-9397-08002B2CF9AE}" pid="20" name="aAfzExtraB">
    <vt:lpwstr/>
  </property>
  <property fmtid="{D5CDD505-2E9C-101B-9397-08002B2CF9AE}" pid="21" name="aVoetB">
    <vt:lpwstr> </vt:lpwstr>
  </property>
  <property fmtid="{D5CDD505-2E9C-101B-9397-08002B2CF9AE}" pid="22" name="aPostadres2">
    <vt:lpwstr/>
  </property>
  <property fmtid="{D5CDD505-2E9C-101B-9397-08002B2CF9AE}" pid="23" name="bAan">
    <vt:lpwstr> </vt:lpwstr>
  </property>
  <property fmtid="{D5CDD505-2E9C-101B-9397-08002B2CF9AE}" pid="24" name="bAanhef">
    <vt:lpwstr> </vt:lpwstr>
  </property>
  <property fmtid="{D5CDD505-2E9C-101B-9397-08002B2CF9AE}" pid="25" name="bBedrijfsOnderdeel">
    <vt:lpwstr>UGO</vt:lpwstr>
  </property>
  <property fmtid="{D5CDD505-2E9C-101B-9397-08002B2CF9AE}" pid="26" name="bDatum">
    <vt:lpwstr>8 januari 2010</vt:lpwstr>
  </property>
  <property fmtid="{D5CDD505-2E9C-101B-9397-08002B2CF9AE}" pid="27" name="bDienst">
    <vt:lpwstr> </vt:lpwstr>
  </property>
  <property fmtid="{D5CDD505-2E9C-101B-9397-08002B2CF9AE}" pid="28" name="bDoorkiesnummer">
    <vt:lpwstr>050-3631183</vt:lpwstr>
  </property>
  <property fmtid="{D5CDD505-2E9C-101B-9397-08002B2CF9AE}" pid="29" name="bEmail">
    <vt:lpwstr>i.vonpickartz@bg.fnv.nl</vt:lpwstr>
  </property>
  <property fmtid="{D5CDD505-2E9C-101B-9397-08002B2CF9AE}" pid="30" name="bNaam">
    <vt:lpwstr>Ina von Pickartz</vt:lpwstr>
  </property>
  <property fmtid="{D5CDD505-2E9C-101B-9397-08002B2CF9AE}" pid="31" name="bFunctie">
    <vt:lpwstr>Bestuurder</vt:lpwstr>
  </property>
  <property fmtid="{D5CDD505-2E9C-101B-9397-08002B2CF9AE}" pid="32" name="bGroet">
    <vt:lpwstr>Met vriendelijke groeten, </vt:lpwstr>
  </property>
  <property fmtid="{D5CDD505-2E9C-101B-9397-08002B2CF9AE}" pid="33" name="bKenmerk">
    <vt:lpwstr>IP00/RH</vt:lpwstr>
  </property>
  <property fmtid="{D5CDD505-2E9C-101B-9397-08002B2CF9AE}" pid="34" name="bMobiel">
    <vt:lpwstr> </vt:lpwstr>
  </property>
  <property fmtid="{D5CDD505-2E9C-101B-9397-08002B2CF9AE}" pid="35" name="bOnderwerp">
    <vt:lpwstr>uitnodiging nieuwjaarsreceptie + afscheid nemen</vt:lpwstr>
  </property>
  <property fmtid="{D5CDD505-2E9C-101B-9397-08002B2CF9AE}" pid="36" name="bUwKenmerk">
    <vt:lpwstr> </vt:lpwstr>
  </property>
  <property fmtid="{D5CDD505-2E9C-101B-9397-08002B2CF9AE}" pid="37" name="bVestiging">
    <vt:lpwstr> </vt:lpwstr>
  </property>
  <property fmtid="{D5CDD505-2E9C-101B-9397-08002B2CF9AE}" pid="38" name="lblBezoekAdres">
    <vt:lpwstr/>
  </property>
  <property fmtid="{D5CDD505-2E9C-101B-9397-08002B2CF9AE}" pid="39" name="lblDatum">
    <vt:lpwstr>Datum</vt:lpwstr>
  </property>
  <property fmtid="{D5CDD505-2E9C-101B-9397-08002B2CF9AE}" pid="40" name="lblDoorkiesnummer">
    <vt:lpwstr>Doorkiesnummer</vt:lpwstr>
  </property>
  <property fmtid="{D5CDD505-2E9C-101B-9397-08002B2CF9AE}" pid="41" name="lblEmail">
    <vt:lpwstr> </vt:lpwstr>
  </property>
  <property fmtid="{D5CDD505-2E9C-101B-9397-08002B2CF9AE}" pid="42" name="lblKomma">
    <vt:lpwstr/>
  </property>
  <property fmtid="{D5CDD505-2E9C-101B-9397-08002B2CF9AE}" pid="43" name="lblOnderwerp">
    <vt:lpwstr>Onderwerp</vt:lpwstr>
  </property>
  <property fmtid="{D5CDD505-2E9C-101B-9397-08002B2CF9AE}" pid="44" name="lblOnsKenmerk">
    <vt:lpwstr>Ons kenmerk</vt:lpwstr>
  </property>
  <property fmtid="{D5CDD505-2E9C-101B-9397-08002B2CF9AE}" pid="45" name="lblPostadres">
    <vt:lpwstr>Postadres</vt:lpwstr>
  </property>
  <property fmtid="{D5CDD505-2E9C-101B-9397-08002B2CF9AE}" pid="46" name="lblPostadres2">
    <vt:lpwstr/>
  </property>
  <property fmtid="{D5CDD505-2E9C-101B-9397-08002B2CF9AE}" pid="47" name="lblUwKenmerk">
    <vt:lpwstr/>
  </property>
  <property fmtid="{D5CDD505-2E9C-101B-9397-08002B2CF9AE}" pid="48" name="lblModelType">
    <vt:lpwstr> </vt:lpwstr>
  </property>
  <property fmtid="{D5CDD505-2E9C-101B-9397-08002B2CF9AE}" pid="49" name="lblBlad">
    <vt:lpwstr>Blad</vt:lpwstr>
  </property>
  <property fmtid="{D5CDD505-2E9C-101B-9397-08002B2CF9AE}" pid="50" name="lblPostPlaats">
    <vt:lpwstr>,</vt:lpwstr>
  </property>
  <property fmtid="{D5CDD505-2E9C-101B-9397-08002B2CF9AE}" pid="51" name="lblTelefoon">
    <vt:lpwstr>T</vt:lpwstr>
  </property>
  <property fmtid="{D5CDD505-2E9C-101B-9397-08002B2CF9AE}" pid="52" name="lblFax">
    <vt:lpwstr>F</vt:lpwstr>
  </property>
  <property fmtid="{D5CDD505-2E9C-101B-9397-08002B2CF9AE}" pid="53" name="chkBijlage">
    <vt:lpwstr/>
  </property>
  <property fmtid="{D5CDD505-2E9C-101B-9397-08002B2CF9AE}" pid="54" name="chkEmail">
    <vt:lpwstr>E</vt:lpwstr>
  </property>
  <property fmtid="{D5CDD505-2E9C-101B-9397-08002B2CF9AE}" pid="55" name="chkKopie">
    <vt:lpwstr/>
  </property>
  <property fmtid="{D5CDD505-2E9C-101B-9397-08002B2CF9AE}" pid="56" name="chkMobiel">
    <vt:lpwstr/>
  </property>
  <property fmtid="{D5CDD505-2E9C-101B-9397-08002B2CF9AE}" pid="57" name="chkDoorkiesnummer">
    <vt:lpwstr>T</vt:lpwstr>
  </property>
  <property fmtid="{D5CDD505-2E9C-101B-9397-08002B2CF9AE}" pid="58" name="chkFax">
    <vt:lpwstr>F</vt:lpwstr>
  </property>
  <property fmtid="{D5CDD505-2E9C-101B-9397-08002B2CF9AE}" pid="59" name="lblVanPaginas">
    <vt:lpwstr>van</vt:lpwstr>
  </property>
</Properties>
</file>